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7" w:rsidRPr="00063E77" w:rsidRDefault="00063E77" w:rsidP="00063E77">
      <w:pPr>
        <w:pStyle w:val="NoSpacing"/>
        <w:jc w:val="center"/>
        <w:rPr>
          <w:rFonts w:ascii="Garamond" w:hAnsi="Garamond"/>
          <w:sz w:val="28"/>
          <w:szCs w:val="28"/>
        </w:rPr>
      </w:pPr>
      <w:r w:rsidRPr="00063E77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497B85" wp14:editId="7A14541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42035" cy="13716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S  Logo smal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3E77">
        <w:rPr>
          <w:rFonts w:ascii="Garamond" w:hAnsi="Garamond"/>
          <w:sz w:val="28"/>
          <w:szCs w:val="28"/>
        </w:rPr>
        <w:t>Center for Japanese Studies</w:t>
      </w:r>
    </w:p>
    <w:p w:rsidR="00063E77" w:rsidRPr="00063E77" w:rsidRDefault="00063E77" w:rsidP="00063E77">
      <w:pPr>
        <w:pStyle w:val="NoSpacing"/>
        <w:jc w:val="center"/>
        <w:rPr>
          <w:rFonts w:ascii="Garamond" w:hAnsi="Garamond"/>
          <w:sz w:val="28"/>
          <w:szCs w:val="28"/>
        </w:rPr>
      </w:pPr>
      <w:r w:rsidRPr="00063E77">
        <w:rPr>
          <w:rFonts w:ascii="Garamond" w:hAnsi="Garamond"/>
          <w:sz w:val="28"/>
          <w:szCs w:val="28"/>
        </w:rPr>
        <w:t>University of Michigan</w:t>
      </w:r>
    </w:p>
    <w:p w:rsidR="00063E77" w:rsidRPr="00063E77" w:rsidRDefault="00063E77" w:rsidP="00063E77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063E77" w:rsidRPr="00063E77" w:rsidRDefault="00063E77" w:rsidP="00063E77">
      <w:pPr>
        <w:pStyle w:val="NoSpacing"/>
        <w:jc w:val="center"/>
        <w:rPr>
          <w:rFonts w:ascii="Garamond" w:hAnsi="Garamond"/>
          <w:sz w:val="36"/>
          <w:szCs w:val="36"/>
        </w:rPr>
      </w:pPr>
      <w:r w:rsidRPr="00063E77">
        <w:rPr>
          <w:rFonts w:ascii="Garamond" w:hAnsi="Garamond"/>
          <w:sz w:val="36"/>
          <w:szCs w:val="36"/>
        </w:rPr>
        <w:t>Undergraduate Study Abroad Scholarship</w:t>
      </w:r>
    </w:p>
    <w:p w:rsidR="00063E77" w:rsidRDefault="00063E77" w:rsidP="00063E77">
      <w:pPr>
        <w:pStyle w:val="NoSpacing"/>
        <w:jc w:val="center"/>
        <w:rPr>
          <w:rFonts w:ascii="Garamond" w:hAnsi="Garamond"/>
          <w:sz w:val="36"/>
          <w:szCs w:val="36"/>
        </w:rPr>
      </w:pPr>
      <w:r w:rsidRPr="00063E77">
        <w:rPr>
          <w:rFonts w:ascii="Garamond" w:hAnsi="Garamond"/>
          <w:sz w:val="36"/>
          <w:szCs w:val="36"/>
        </w:rPr>
        <w:t>Application Form</w:t>
      </w:r>
    </w:p>
    <w:p w:rsidR="00063E77" w:rsidRDefault="007D1734" w:rsidP="00063E77">
      <w:pPr>
        <w:pStyle w:val="NoSpacing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Deadline: October 15 &amp; March 15</w:t>
      </w:r>
    </w:p>
    <w:p w:rsidR="00063E77" w:rsidRDefault="00063E77" w:rsidP="00063E77">
      <w:pPr>
        <w:pStyle w:val="NoSpacing"/>
        <w:rPr>
          <w:rFonts w:ascii="Garamond" w:hAnsi="Garamond"/>
        </w:rPr>
      </w:pPr>
    </w:p>
    <w:p w:rsidR="00063E77" w:rsidRDefault="00063E77" w:rsidP="00063E77">
      <w:pPr>
        <w:pStyle w:val="NoSpacing"/>
        <w:rPr>
          <w:rFonts w:ascii="Garamond" w:hAnsi="Garamond"/>
        </w:rPr>
      </w:pPr>
      <w:r w:rsidRPr="00063E77">
        <w:rPr>
          <w:rFonts w:ascii="Garamond" w:hAnsi="Garamond"/>
          <w:b/>
        </w:rPr>
        <w:t>Instructions</w:t>
      </w:r>
      <w:r>
        <w:rPr>
          <w:rFonts w:ascii="Garamond" w:hAnsi="Garamond"/>
        </w:rPr>
        <w:t>:</w:t>
      </w:r>
    </w:p>
    <w:p w:rsidR="00063E77" w:rsidRDefault="00063E77" w:rsidP="00063E7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Please fill out all requested information on the computer </w:t>
      </w:r>
      <w:r w:rsidR="000E341B">
        <w:rPr>
          <w:rFonts w:ascii="Garamond" w:hAnsi="Garamond"/>
        </w:rPr>
        <w:t xml:space="preserve">using Microsoft Word </w:t>
      </w:r>
      <w:r>
        <w:rPr>
          <w:rFonts w:ascii="Garamond" w:hAnsi="Garamond"/>
        </w:rPr>
        <w:t xml:space="preserve">by clicking in each gray area and typing your response.  Then, print this form, sign and date where indicated.  This </w:t>
      </w:r>
      <w:r w:rsidR="000E341B">
        <w:rPr>
          <w:rFonts w:ascii="Garamond" w:hAnsi="Garamond"/>
        </w:rPr>
        <w:t>document is protected to prevent inadvertent changes.</w:t>
      </w:r>
      <w:r>
        <w:rPr>
          <w:rFonts w:ascii="Garamond" w:hAnsi="Garamond"/>
        </w:rPr>
        <w:t xml:space="preserve"> </w:t>
      </w:r>
    </w:p>
    <w:p w:rsidR="00063E77" w:rsidRDefault="00063E77" w:rsidP="00063E7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Organize your application materials in the following order.  DO NOT staple pages together; use a paper </w:t>
      </w:r>
      <w:proofErr w:type="gramStart"/>
      <w:r>
        <w:rPr>
          <w:rFonts w:ascii="Garamond" w:hAnsi="Garamond"/>
        </w:rPr>
        <w:t>clip.</w:t>
      </w:r>
      <w:proofErr w:type="gramEnd"/>
    </w:p>
    <w:p w:rsidR="00063E77" w:rsidRDefault="00063E77" w:rsidP="00063E77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Application Form (this form)</w:t>
      </w:r>
    </w:p>
    <w:p w:rsidR="00063E77" w:rsidRDefault="00063E77" w:rsidP="00063E77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Statement of Purpose</w:t>
      </w:r>
    </w:p>
    <w:p w:rsidR="00063E77" w:rsidRDefault="00063E77" w:rsidP="00063E77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Résumé</w:t>
      </w:r>
    </w:p>
    <w:p w:rsidR="00063E77" w:rsidRDefault="00063E77" w:rsidP="00063E77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Copy of acceptance letter from the study abroad program (if available)</w:t>
      </w:r>
    </w:p>
    <w:p w:rsidR="00063E77" w:rsidRDefault="00063E77" w:rsidP="00063E7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Bring all application materials to the Center for Japanese Studies, 4640 School of Social Work Building, </w:t>
      </w:r>
      <w:proofErr w:type="gramStart"/>
      <w:r>
        <w:rPr>
          <w:rFonts w:ascii="Garamond" w:hAnsi="Garamond"/>
        </w:rPr>
        <w:t>1080</w:t>
      </w:r>
      <w:proofErr w:type="gramEnd"/>
      <w:r>
        <w:rPr>
          <w:rFonts w:ascii="Garamond" w:hAnsi="Garamond"/>
        </w:rPr>
        <w:t xml:space="preserve"> South University.</w:t>
      </w:r>
    </w:p>
    <w:p w:rsidR="00063E77" w:rsidRPr="002C7EF3" w:rsidRDefault="007D1734" w:rsidP="00063E7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/>
        </w:rPr>
        <w:t>If October 15/March 15 fall</w:t>
      </w:r>
      <w:r w:rsidRPr="007D1734">
        <w:rPr>
          <w:rFonts w:ascii="Garamond" w:hAnsi="Garamond"/>
          <w:b/>
        </w:rPr>
        <w:t xml:space="preserve"> on a weekend, the deadline is the previous Friday</w:t>
      </w:r>
      <w:r>
        <w:rPr>
          <w:rFonts w:ascii="Garamond" w:hAnsi="Garamond"/>
        </w:rPr>
        <w:t>.</w:t>
      </w:r>
    </w:p>
    <w:p w:rsidR="00063E77" w:rsidRDefault="00063E77" w:rsidP="00063E77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310"/>
        <w:gridCol w:w="1044"/>
        <w:gridCol w:w="2754"/>
      </w:tblGrid>
      <w:tr w:rsidR="000E341B" w:rsidTr="000E341B">
        <w:trPr>
          <w:trHeight w:val="576"/>
        </w:trPr>
        <w:tc>
          <w:tcPr>
            <w:tcW w:w="1908" w:type="dxa"/>
            <w:vAlign w:val="center"/>
          </w:tcPr>
          <w:p w:rsidR="000E341B" w:rsidRDefault="000E341B" w:rsidP="000E341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5310" w:type="dxa"/>
            <w:vAlign w:val="center"/>
          </w:tcPr>
          <w:p w:rsidR="000E341B" w:rsidRDefault="000E341B" w:rsidP="000E341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  <w:p w:rsidR="000E341B" w:rsidRPr="000E341B" w:rsidRDefault="000E341B" w:rsidP="000E341B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0E341B">
              <w:rPr>
                <w:rFonts w:ascii="Garamond" w:hAnsi="Garamond"/>
                <w:sz w:val="18"/>
                <w:szCs w:val="18"/>
              </w:rPr>
              <w:t>[Last, First Middle]</w:t>
            </w:r>
          </w:p>
        </w:tc>
        <w:tc>
          <w:tcPr>
            <w:tcW w:w="1044" w:type="dxa"/>
            <w:vAlign w:val="center"/>
          </w:tcPr>
          <w:p w:rsidR="000E341B" w:rsidRDefault="000E341B" w:rsidP="000E341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 ID</w:t>
            </w:r>
          </w:p>
        </w:tc>
        <w:tc>
          <w:tcPr>
            <w:tcW w:w="2754" w:type="dxa"/>
            <w:vAlign w:val="center"/>
          </w:tcPr>
          <w:p w:rsidR="000E341B" w:rsidRDefault="000E341B" w:rsidP="000E341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0E341B" w:rsidTr="000E341B">
        <w:trPr>
          <w:trHeight w:val="576"/>
        </w:trPr>
        <w:tc>
          <w:tcPr>
            <w:tcW w:w="1908" w:type="dxa"/>
            <w:vAlign w:val="center"/>
          </w:tcPr>
          <w:p w:rsidR="000E341B" w:rsidRDefault="000E341B" w:rsidP="000E341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Current Mailing Address</w:t>
            </w:r>
          </w:p>
        </w:tc>
        <w:tc>
          <w:tcPr>
            <w:tcW w:w="9108" w:type="dxa"/>
            <w:gridSpan w:val="3"/>
            <w:vAlign w:val="center"/>
          </w:tcPr>
          <w:p w:rsidR="000E341B" w:rsidRDefault="000E341B" w:rsidP="000E341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</w:instrText>
            </w:r>
            <w:bookmarkStart w:id="3" w:name="Text3"/>
            <w:r>
              <w:rPr>
                <w:rFonts w:ascii="Garamond" w:hAnsi="Garamond"/>
              </w:rPr>
              <w:instrText xml:space="preserve">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0E341B" w:rsidTr="000E341B">
        <w:trPr>
          <w:trHeight w:val="576"/>
        </w:trPr>
        <w:tc>
          <w:tcPr>
            <w:tcW w:w="1908" w:type="dxa"/>
            <w:vAlign w:val="center"/>
          </w:tcPr>
          <w:p w:rsidR="000E341B" w:rsidRDefault="000E341B" w:rsidP="000E341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Permanent Address (if different)</w:t>
            </w:r>
          </w:p>
        </w:tc>
        <w:tc>
          <w:tcPr>
            <w:tcW w:w="9108" w:type="dxa"/>
            <w:gridSpan w:val="3"/>
            <w:vAlign w:val="center"/>
          </w:tcPr>
          <w:p w:rsidR="000E341B" w:rsidRDefault="000E341B" w:rsidP="000E341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</w:tbl>
    <w:p w:rsidR="00063E77" w:rsidRPr="0088379E" w:rsidRDefault="00063E77" w:rsidP="00063E77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160"/>
        <w:gridCol w:w="2790"/>
        <w:gridCol w:w="459"/>
        <w:gridCol w:w="3249"/>
      </w:tblGrid>
      <w:tr w:rsidR="000E341B" w:rsidTr="0088379E">
        <w:trPr>
          <w:trHeight w:val="432"/>
        </w:trPr>
        <w:tc>
          <w:tcPr>
            <w:tcW w:w="2358" w:type="dxa"/>
            <w:vAlign w:val="center"/>
          </w:tcPr>
          <w:p w:rsidR="000E341B" w:rsidRDefault="000E341B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Current Phone</w:t>
            </w:r>
          </w:p>
        </w:tc>
        <w:tc>
          <w:tcPr>
            <w:tcW w:w="2160" w:type="dxa"/>
            <w:vAlign w:val="center"/>
          </w:tcPr>
          <w:p w:rsidR="000E341B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2790" w:type="dxa"/>
            <w:vAlign w:val="center"/>
          </w:tcPr>
          <w:p w:rsidR="000E341B" w:rsidRDefault="000E341B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 Address</w:t>
            </w:r>
          </w:p>
        </w:tc>
        <w:tc>
          <w:tcPr>
            <w:tcW w:w="3708" w:type="dxa"/>
            <w:gridSpan w:val="2"/>
            <w:vAlign w:val="center"/>
          </w:tcPr>
          <w:p w:rsidR="000E341B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88379E" w:rsidTr="00151425">
        <w:trPr>
          <w:trHeight w:val="432"/>
        </w:trPr>
        <w:tc>
          <w:tcPr>
            <w:tcW w:w="2358" w:type="dxa"/>
            <w:vMerge w:val="restart"/>
            <w:vAlign w:val="center"/>
          </w:tcPr>
          <w:p w:rsidR="0088379E" w:rsidRDefault="0088379E" w:rsidP="0015142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 Citizen?</w:t>
            </w:r>
          </w:p>
        </w:tc>
        <w:tc>
          <w:tcPr>
            <w:tcW w:w="2160" w:type="dxa"/>
            <w:vMerge w:val="restart"/>
            <w:vAlign w:val="center"/>
          </w:tcPr>
          <w:p w:rsidR="0088379E" w:rsidRDefault="0088379E" w:rsidP="0015142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Yes  </w:t>
            </w:r>
            <w:r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8"/>
            <w:r>
              <w:rPr>
                <w:rFonts w:ascii="Garamond" w:hAnsi="Garamond"/>
              </w:rPr>
              <w:t xml:space="preserve">  No -----&gt;</w:t>
            </w:r>
          </w:p>
        </w:tc>
        <w:tc>
          <w:tcPr>
            <w:tcW w:w="2790" w:type="dxa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Country of Citizenship</w:t>
            </w:r>
          </w:p>
        </w:tc>
        <w:tc>
          <w:tcPr>
            <w:tcW w:w="3708" w:type="dxa"/>
            <w:gridSpan w:val="2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</w:tr>
      <w:tr w:rsidR="0088379E" w:rsidTr="0088379E">
        <w:trPr>
          <w:trHeight w:val="432"/>
        </w:trPr>
        <w:tc>
          <w:tcPr>
            <w:tcW w:w="2358" w:type="dxa"/>
            <w:vMerge/>
          </w:tcPr>
          <w:p w:rsidR="0088379E" w:rsidRDefault="0088379E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160" w:type="dxa"/>
            <w:vMerge/>
          </w:tcPr>
          <w:p w:rsidR="0088379E" w:rsidRDefault="0088379E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790" w:type="dxa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 Permanent Resident?</w:t>
            </w:r>
          </w:p>
        </w:tc>
        <w:tc>
          <w:tcPr>
            <w:tcW w:w="3708" w:type="dxa"/>
            <w:gridSpan w:val="2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Yes  </w:t>
            </w:r>
            <w:r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No</w:t>
            </w:r>
          </w:p>
        </w:tc>
      </w:tr>
      <w:tr w:rsidR="0088379E" w:rsidTr="0088379E">
        <w:trPr>
          <w:trHeight w:val="432"/>
        </w:trPr>
        <w:tc>
          <w:tcPr>
            <w:tcW w:w="4518" w:type="dxa"/>
            <w:gridSpan w:val="2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University of Michigan Official Residency Status</w:t>
            </w:r>
          </w:p>
        </w:tc>
        <w:tc>
          <w:tcPr>
            <w:tcW w:w="6498" w:type="dxa"/>
            <w:gridSpan w:val="3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</w:instrText>
            </w:r>
            <w:bookmarkStart w:id="10" w:name="Check3"/>
            <w:r>
              <w:rPr>
                <w:rFonts w:ascii="Garamond" w:hAnsi="Garamond"/>
              </w:rPr>
              <w:instrText xml:space="preserve">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Resident   </w:t>
            </w:r>
            <w:r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1"/>
            <w:r>
              <w:rPr>
                <w:rFonts w:ascii="Garamond" w:hAnsi="Garamond"/>
              </w:rPr>
              <w:t xml:space="preserve"> Non-Resident</w:t>
            </w:r>
          </w:p>
        </w:tc>
      </w:tr>
      <w:tr w:rsidR="0088379E" w:rsidTr="0088379E">
        <w:trPr>
          <w:trHeight w:val="432"/>
        </w:trPr>
        <w:tc>
          <w:tcPr>
            <w:tcW w:w="4518" w:type="dxa"/>
            <w:gridSpan w:val="2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 School/College of Enrollment</w:t>
            </w:r>
          </w:p>
        </w:tc>
        <w:tc>
          <w:tcPr>
            <w:tcW w:w="6498" w:type="dxa"/>
            <w:gridSpan w:val="3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</w:tr>
      <w:tr w:rsidR="0088379E" w:rsidTr="0088379E">
        <w:trPr>
          <w:trHeight w:val="432"/>
        </w:trPr>
        <w:tc>
          <w:tcPr>
            <w:tcW w:w="4518" w:type="dxa"/>
            <w:gridSpan w:val="2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Year</w:t>
            </w:r>
          </w:p>
        </w:tc>
        <w:tc>
          <w:tcPr>
            <w:tcW w:w="6498" w:type="dxa"/>
            <w:gridSpan w:val="3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Freshman    </w:t>
            </w: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4"/>
            <w:r>
              <w:rPr>
                <w:rFonts w:ascii="Garamond" w:hAnsi="Garamond"/>
              </w:rPr>
              <w:t xml:space="preserve"> Sophomore    </w:t>
            </w:r>
            <w:r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5"/>
            <w:r>
              <w:rPr>
                <w:rFonts w:ascii="Garamond" w:hAnsi="Garamond"/>
              </w:rPr>
              <w:t xml:space="preserve"> Junior    </w:t>
            </w:r>
            <w:r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6"/>
            <w:r>
              <w:rPr>
                <w:rFonts w:ascii="Garamond" w:hAnsi="Garamond"/>
              </w:rPr>
              <w:t xml:space="preserve"> Senior</w:t>
            </w:r>
          </w:p>
        </w:tc>
      </w:tr>
      <w:tr w:rsidR="0088379E" w:rsidTr="0088379E">
        <w:trPr>
          <w:trHeight w:val="432"/>
        </w:trPr>
        <w:tc>
          <w:tcPr>
            <w:tcW w:w="4518" w:type="dxa"/>
            <w:gridSpan w:val="2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Major(s)</w:t>
            </w:r>
          </w:p>
        </w:tc>
        <w:tc>
          <w:tcPr>
            <w:tcW w:w="6498" w:type="dxa"/>
            <w:gridSpan w:val="3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</w:tr>
      <w:tr w:rsidR="0088379E" w:rsidTr="0088379E">
        <w:trPr>
          <w:trHeight w:val="432"/>
        </w:trPr>
        <w:tc>
          <w:tcPr>
            <w:tcW w:w="4518" w:type="dxa"/>
            <w:gridSpan w:val="2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Academic Minor(s)</w:t>
            </w:r>
          </w:p>
        </w:tc>
        <w:tc>
          <w:tcPr>
            <w:tcW w:w="6498" w:type="dxa"/>
            <w:gridSpan w:val="3"/>
            <w:vAlign w:val="center"/>
          </w:tcPr>
          <w:p w:rsidR="0088379E" w:rsidRDefault="0088379E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</w:tr>
      <w:tr w:rsidR="002C7EF3" w:rsidTr="003C2691">
        <w:trPr>
          <w:trHeight w:val="432"/>
        </w:trPr>
        <w:tc>
          <w:tcPr>
            <w:tcW w:w="7767" w:type="dxa"/>
            <w:gridSpan w:val="4"/>
            <w:vAlign w:val="center"/>
          </w:tcPr>
          <w:p w:rsidR="002C7EF3" w:rsidRDefault="002C7EF3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Have you ever received need-based financial aid for your undergraduate education?</w:t>
            </w:r>
          </w:p>
        </w:tc>
        <w:tc>
          <w:tcPr>
            <w:tcW w:w="3249" w:type="dxa"/>
            <w:vAlign w:val="center"/>
          </w:tcPr>
          <w:p w:rsidR="002C7EF3" w:rsidRDefault="002C7EF3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Yes  </w:t>
            </w:r>
            <w:r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No</w:t>
            </w:r>
          </w:p>
        </w:tc>
      </w:tr>
      <w:tr w:rsidR="002C7EF3" w:rsidTr="00974EF1">
        <w:trPr>
          <w:trHeight w:val="432"/>
        </w:trPr>
        <w:tc>
          <w:tcPr>
            <w:tcW w:w="7767" w:type="dxa"/>
            <w:gridSpan w:val="4"/>
            <w:vAlign w:val="center"/>
          </w:tcPr>
          <w:p w:rsidR="002C7EF3" w:rsidRDefault="002C7EF3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Have you ever received a Pell Grant?</w:t>
            </w:r>
          </w:p>
        </w:tc>
        <w:tc>
          <w:tcPr>
            <w:tcW w:w="3249" w:type="dxa"/>
            <w:vAlign w:val="center"/>
          </w:tcPr>
          <w:p w:rsidR="002C7EF3" w:rsidRDefault="002C7EF3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Yes  </w:t>
            </w:r>
            <w:r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No</w:t>
            </w:r>
          </w:p>
        </w:tc>
      </w:tr>
      <w:tr w:rsidR="002C7EF3" w:rsidTr="002C7EF3">
        <w:trPr>
          <w:trHeight w:val="720"/>
        </w:trPr>
        <w:tc>
          <w:tcPr>
            <w:tcW w:w="4518" w:type="dxa"/>
            <w:gridSpan w:val="2"/>
            <w:vAlign w:val="center"/>
          </w:tcPr>
          <w:p w:rsidR="002C7EF3" w:rsidRDefault="002C7EF3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Study Abroad Program</w:t>
            </w:r>
          </w:p>
        </w:tc>
        <w:tc>
          <w:tcPr>
            <w:tcW w:w="6498" w:type="dxa"/>
            <w:gridSpan w:val="3"/>
            <w:vAlign w:val="center"/>
          </w:tcPr>
          <w:p w:rsidR="002C7EF3" w:rsidRDefault="002C7EF3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</w:tr>
      <w:tr w:rsidR="002C7EF3" w:rsidTr="002C7EF3">
        <w:trPr>
          <w:trHeight w:val="720"/>
        </w:trPr>
        <w:tc>
          <w:tcPr>
            <w:tcW w:w="4518" w:type="dxa"/>
            <w:gridSpan w:val="2"/>
            <w:vAlign w:val="center"/>
          </w:tcPr>
          <w:p w:rsidR="002C7EF3" w:rsidRDefault="002C7EF3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UM Unit or academic institution sponsoring the program</w:t>
            </w:r>
          </w:p>
        </w:tc>
        <w:tc>
          <w:tcPr>
            <w:tcW w:w="6498" w:type="dxa"/>
            <w:gridSpan w:val="3"/>
            <w:vAlign w:val="center"/>
          </w:tcPr>
          <w:p w:rsidR="002C7EF3" w:rsidRDefault="002C7EF3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</w:p>
        </w:tc>
      </w:tr>
      <w:tr w:rsidR="002C7EF3" w:rsidTr="00354F93">
        <w:trPr>
          <w:trHeight w:val="432"/>
        </w:trPr>
        <w:tc>
          <w:tcPr>
            <w:tcW w:w="4518" w:type="dxa"/>
            <w:gridSpan w:val="2"/>
            <w:vAlign w:val="center"/>
          </w:tcPr>
          <w:p w:rsidR="002C7EF3" w:rsidRDefault="00151425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Dates</w:t>
            </w:r>
            <w:r w:rsidR="002C7EF3">
              <w:rPr>
                <w:rFonts w:ascii="Garamond" w:hAnsi="Garamond"/>
              </w:rPr>
              <w:t xml:space="preserve"> of </w:t>
            </w:r>
            <w:r>
              <w:rPr>
                <w:rFonts w:ascii="Garamond" w:hAnsi="Garamond"/>
              </w:rPr>
              <w:t>stay in Japan</w:t>
            </w:r>
          </w:p>
        </w:tc>
        <w:tc>
          <w:tcPr>
            <w:tcW w:w="6498" w:type="dxa"/>
            <w:gridSpan w:val="3"/>
            <w:vAlign w:val="center"/>
          </w:tcPr>
          <w:p w:rsidR="002C7EF3" w:rsidRDefault="002C7EF3" w:rsidP="0088379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</w:tc>
      </w:tr>
    </w:tbl>
    <w:p w:rsidR="000E341B" w:rsidRDefault="000E341B" w:rsidP="00063E77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040"/>
        <w:gridCol w:w="1674"/>
        <w:gridCol w:w="2754"/>
      </w:tblGrid>
      <w:tr w:rsidR="002C7EF3" w:rsidTr="004D2B10">
        <w:trPr>
          <w:trHeight w:val="432"/>
        </w:trPr>
        <w:tc>
          <w:tcPr>
            <w:tcW w:w="1548" w:type="dxa"/>
            <w:vAlign w:val="center"/>
          </w:tcPr>
          <w:p w:rsidR="002C7EF3" w:rsidRDefault="002C7EF3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Name</w:t>
            </w:r>
          </w:p>
        </w:tc>
        <w:tc>
          <w:tcPr>
            <w:tcW w:w="5040" w:type="dxa"/>
          </w:tcPr>
          <w:p w:rsidR="002C7EF3" w:rsidRDefault="002C7EF3" w:rsidP="00063E7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</w:p>
          <w:p w:rsidR="004D2B10" w:rsidRPr="004D2B10" w:rsidRDefault="004D2B10" w:rsidP="00063E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[Last, First Middle]</w:t>
            </w:r>
          </w:p>
        </w:tc>
        <w:tc>
          <w:tcPr>
            <w:tcW w:w="1674" w:type="dxa"/>
            <w:vAlign w:val="center"/>
          </w:tcPr>
          <w:p w:rsidR="002C7EF3" w:rsidRDefault="002C7EF3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 ID</w:t>
            </w:r>
          </w:p>
        </w:tc>
        <w:tc>
          <w:tcPr>
            <w:tcW w:w="2754" w:type="dxa"/>
            <w:vAlign w:val="center"/>
          </w:tcPr>
          <w:p w:rsidR="002C7EF3" w:rsidRDefault="002C7EF3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</w:tr>
    </w:tbl>
    <w:p w:rsidR="000E341B" w:rsidRDefault="000E341B" w:rsidP="00063E77">
      <w:pPr>
        <w:pStyle w:val="NoSpacing"/>
        <w:rPr>
          <w:rFonts w:ascii="Garamond" w:hAnsi="Garamond"/>
        </w:rPr>
      </w:pPr>
    </w:p>
    <w:p w:rsidR="002C7EF3" w:rsidRDefault="002C7EF3" w:rsidP="00063E77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Career goal(s): Please check all that apply:</w:t>
      </w:r>
    </w:p>
    <w:p w:rsidR="002C7EF3" w:rsidRDefault="002C7EF3" w:rsidP="00063E77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040"/>
        <w:gridCol w:w="5058"/>
      </w:tblGrid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4"/>
            <w:r>
              <w:rPr>
                <w:rFonts w:ascii="Garamond" w:hAnsi="Garamond"/>
              </w:rPr>
              <w:t xml:space="preserve"> Elementary/Secondary Education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5"/>
            <w:r>
              <w:rPr>
                <w:rFonts w:ascii="Garamond" w:hAnsi="Garamond"/>
              </w:rPr>
              <w:t xml:space="preserve"> US Military</w:t>
            </w:r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6"/>
            <w:r>
              <w:rPr>
                <w:rFonts w:ascii="Garamond" w:hAnsi="Garamond"/>
              </w:rPr>
              <w:t xml:space="preserve"> Higher Education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7"/>
            <w:r>
              <w:rPr>
                <w:rFonts w:ascii="Garamond" w:hAnsi="Garamond"/>
              </w:rPr>
              <w:t xml:space="preserve"> International Organization based in the US</w:t>
            </w:r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8"/>
            <w:r>
              <w:rPr>
                <w:rFonts w:ascii="Garamond" w:hAnsi="Garamond"/>
              </w:rPr>
              <w:t xml:space="preserve"> Federal Government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9"/>
            <w:r>
              <w:rPr>
                <w:rFonts w:ascii="Garamond" w:hAnsi="Garamond"/>
              </w:rPr>
              <w:t xml:space="preserve"> International Organization outside the US</w:t>
            </w:r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0"/>
            <w:r>
              <w:rPr>
                <w:rFonts w:ascii="Garamond" w:hAnsi="Garamond"/>
              </w:rPr>
              <w:t xml:space="preserve"> Foreign Government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1"/>
            <w:r>
              <w:rPr>
                <w:rFonts w:ascii="Garamond" w:hAnsi="Garamond"/>
              </w:rPr>
              <w:t xml:space="preserve"> Private Sector Not-for-Profit</w:t>
            </w:r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2"/>
            <w:r>
              <w:rPr>
                <w:rFonts w:ascii="Garamond" w:hAnsi="Garamond"/>
              </w:rPr>
              <w:t xml:space="preserve"> State/Local Government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3"/>
            <w:r>
              <w:rPr>
                <w:rFonts w:ascii="Garamond" w:hAnsi="Garamond"/>
              </w:rPr>
              <w:t xml:space="preserve"> Private Sector For-Profit</w:t>
            </w:r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2C7EF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>
              <w:rPr>
                <w:rFonts w:ascii="Garamond" w:hAnsi="Garamond"/>
              </w:rPr>
              <w:instrText xml:space="preserve"> FORMCHECKBOX </w:instrText>
            </w:r>
            <w:r w:rsidR="00953ECA">
              <w:rPr>
                <w:rFonts w:ascii="Garamond" w:hAnsi="Garamond"/>
              </w:rPr>
            </w:r>
            <w:r w:rsidR="00953ECA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4"/>
            <w:r>
              <w:rPr>
                <w:rFonts w:ascii="Garamond" w:hAnsi="Garamond"/>
              </w:rPr>
              <w:t xml:space="preserve"> Other: Please specify: </w:t>
            </w: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5"/>
          </w:p>
        </w:tc>
      </w:tr>
    </w:tbl>
    <w:p w:rsidR="002C7EF3" w:rsidRDefault="002C7EF3" w:rsidP="00063E77">
      <w:pPr>
        <w:pStyle w:val="NoSpacing"/>
        <w:rPr>
          <w:rFonts w:ascii="Garamond" w:hAnsi="Garamond"/>
        </w:rPr>
      </w:pPr>
    </w:p>
    <w:p w:rsidR="002C7EF3" w:rsidRDefault="002C7EF3" w:rsidP="00063E77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Program cost/budget:</w:t>
      </w:r>
    </w:p>
    <w:p w:rsidR="002C7EF3" w:rsidRDefault="002C7EF3" w:rsidP="00063E77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040"/>
        <w:gridCol w:w="5058"/>
      </w:tblGrid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Tuition or Program Fee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6"/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Room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7"/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Board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8"/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Airfare to/from Japan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9"/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Local transportation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0"/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Incidentals/spending money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1"/>
          </w:p>
        </w:tc>
      </w:tr>
      <w:tr w:rsidR="004D2B10" w:rsidTr="004D2B10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2"/>
          </w:p>
        </w:tc>
      </w:tr>
    </w:tbl>
    <w:p w:rsidR="002C7EF3" w:rsidRDefault="002C7EF3" w:rsidP="00063E77">
      <w:pPr>
        <w:pStyle w:val="NoSpacing"/>
        <w:rPr>
          <w:rFonts w:ascii="Garamond" w:hAnsi="Garamond"/>
        </w:rPr>
      </w:pPr>
    </w:p>
    <w:p w:rsidR="004D2B10" w:rsidRDefault="004D2B10" w:rsidP="00063E77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Other funding applied for and/or already awarded: Please include any scholarships, fellowships, grants, and need-based financial aid.</w:t>
      </w:r>
    </w:p>
    <w:p w:rsidR="004D2B10" w:rsidRDefault="004D2B10" w:rsidP="00063E77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90"/>
        <w:gridCol w:w="2754"/>
        <w:gridCol w:w="2754"/>
      </w:tblGrid>
      <w:tr w:rsidR="004D2B10" w:rsidTr="004D2B10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 of Funding/Name of Scholarship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of Notification</w:t>
            </w:r>
          </w:p>
        </w:tc>
      </w:tr>
      <w:tr w:rsidR="004D2B10" w:rsidTr="004D2B10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3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4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5"/>
          </w:p>
        </w:tc>
      </w:tr>
      <w:tr w:rsidR="004D2B10" w:rsidTr="004D2B10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6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7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8"/>
          </w:p>
        </w:tc>
      </w:tr>
      <w:tr w:rsidR="004D2B10" w:rsidTr="004D2B10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9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0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1"/>
          </w:p>
        </w:tc>
      </w:tr>
      <w:tr w:rsidR="004D2B10" w:rsidTr="004D2B10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2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3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4"/>
          </w:p>
        </w:tc>
      </w:tr>
      <w:tr w:rsidR="004D2B10" w:rsidTr="004D2B10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B10" w:rsidRDefault="004D2B10" w:rsidP="00063E77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5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6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10" w:rsidRDefault="004D2B10" w:rsidP="004D2B10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7"/>
          </w:p>
        </w:tc>
      </w:tr>
    </w:tbl>
    <w:p w:rsidR="004D2B10" w:rsidRDefault="004D2B10" w:rsidP="00063E77">
      <w:pPr>
        <w:pStyle w:val="NoSpacing"/>
        <w:rPr>
          <w:rFonts w:ascii="Garamond" w:hAnsi="Garamond"/>
        </w:rPr>
      </w:pPr>
    </w:p>
    <w:p w:rsidR="007D1734" w:rsidRDefault="007D1734" w:rsidP="00063E77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Permission to Access the U-M Academic Record</w:t>
      </w:r>
    </w:p>
    <w:p w:rsidR="007D1734" w:rsidRPr="007D1734" w:rsidRDefault="007D1734" w:rsidP="00063E77">
      <w:pPr>
        <w:pStyle w:val="NoSpacing"/>
        <w:rPr>
          <w:rFonts w:ascii="Garamond" w:hAnsi="Garamond"/>
        </w:rPr>
      </w:pPr>
    </w:p>
    <w:p w:rsidR="007D1734" w:rsidRDefault="007D1734" w:rsidP="007D1734">
      <w:pPr>
        <w:pStyle w:val="NoSpacing"/>
        <w:ind w:left="720" w:hanging="63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0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end"/>
      </w:r>
      <w:bookmarkEnd w:id="58"/>
      <w:r>
        <w:rPr>
          <w:rFonts w:ascii="Garamond" w:hAnsi="Garamond"/>
        </w:rPr>
        <w:tab/>
        <w:t>Check this box to grant permission to CJS staff to access your current academic record on Wolverine Access and include a copy of your transcript with this application.</w:t>
      </w:r>
    </w:p>
    <w:p w:rsidR="007D1734" w:rsidRDefault="007D1734" w:rsidP="00063E77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D2B10" w:rsidTr="004D2B10">
        <w:trPr>
          <w:trHeight w:val="432"/>
        </w:trPr>
        <w:tc>
          <w:tcPr>
            <w:tcW w:w="3672" w:type="dxa"/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Recommenders:</w:t>
            </w:r>
          </w:p>
        </w:tc>
        <w:tc>
          <w:tcPr>
            <w:tcW w:w="3672" w:type="dxa"/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9"/>
          </w:p>
        </w:tc>
        <w:tc>
          <w:tcPr>
            <w:tcW w:w="3672" w:type="dxa"/>
            <w:vAlign w:val="center"/>
          </w:tcPr>
          <w:p w:rsidR="004D2B10" w:rsidRDefault="004D2B10" w:rsidP="004D2B1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</w:t>
            </w:r>
            <w:r>
              <w:rPr>
                <w:rFonts w:ascii="Garamond" w:hAnsi="Garamon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0"/>
          </w:p>
        </w:tc>
      </w:tr>
    </w:tbl>
    <w:p w:rsidR="004D2B10" w:rsidRDefault="004D2B10" w:rsidP="00063E77">
      <w:pPr>
        <w:pStyle w:val="NoSpacing"/>
        <w:rPr>
          <w:rFonts w:ascii="Garamond" w:hAnsi="Garamond"/>
        </w:rPr>
      </w:pPr>
    </w:p>
    <w:p w:rsidR="004D2B10" w:rsidRPr="004D2B10" w:rsidRDefault="004D2B10" w:rsidP="00063E77">
      <w:pPr>
        <w:pStyle w:val="NoSpacing"/>
        <w:rPr>
          <w:rFonts w:ascii="Garamond" w:hAnsi="Garamond"/>
          <w:b/>
        </w:rPr>
      </w:pPr>
      <w:r w:rsidRPr="004D2B10">
        <w:rPr>
          <w:rFonts w:ascii="Garamond" w:hAnsi="Garamond"/>
          <w:b/>
        </w:rPr>
        <w:t>Certification</w:t>
      </w:r>
    </w:p>
    <w:p w:rsidR="004D2B10" w:rsidRDefault="004D2B10" w:rsidP="00063E77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 certify that the information provided by me on this form is complete and accurate to the best of my knowledge.  I understand that any misrepresentation may be cause for cancellation of the award.</w:t>
      </w:r>
    </w:p>
    <w:p w:rsidR="004D2B10" w:rsidRDefault="004D2B10" w:rsidP="00063E77">
      <w:pPr>
        <w:pStyle w:val="NoSpacing"/>
        <w:rPr>
          <w:rFonts w:ascii="Garamond" w:hAnsi="Garamond"/>
        </w:rPr>
      </w:pPr>
    </w:p>
    <w:p w:rsidR="004D2B10" w:rsidRDefault="004D2B10" w:rsidP="00063E77">
      <w:pPr>
        <w:pStyle w:val="NoSpacing"/>
        <w:rPr>
          <w:rFonts w:ascii="Garamond" w:hAnsi="Garamond"/>
        </w:rPr>
      </w:pPr>
    </w:p>
    <w:p w:rsidR="004D2B10" w:rsidRPr="00063E77" w:rsidRDefault="004D2B10" w:rsidP="00063E77">
      <w:pPr>
        <w:pStyle w:val="NoSpacing"/>
        <w:rPr>
          <w:rFonts w:ascii="Garamond" w:hAnsi="Garamond"/>
        </w:rPr>
      </w:pPr>
      <w:proofErr w:type="gramStart"/>
      <w:r>
        <w:rPr>
          <w:rFonts w:ascii="Garamond" w:hAnsi="Garamond"/>
        </w:rPr>
        <w:t>Signature  _</w:t>
      </w:r>
      <w:proofErr w:type="gramEnd"/>
      <w:r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ab/>
        <w:t>Date  ___________________________</w:t>
      </w:r>
    </w:p>
    <w:sectPr w:rsidR="004D2B10" w:rsidRPr="00063E77" w:rsidSect="00063E7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F3" w:rsidRDefault="002C7EF3" w:rsidP="002C7EF3">
      <w:pPr>
        <w:spacing w:after="0" w:line="240" w:lineRule="auto"/>
      </w:pPr>
      <w:r>
        <w:separator/>
      </w:r>
    </w:p>
  </w:endnote>
  <w:endnote w:type="continuationSeparator" w:id="0">
    <w:p w:rsidR="002C7EF3" w:rsidRDefault="002C7EF3" w:rsidP="002C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F3" w:rsidRPr="002C7EF3" w:rsidRDefault="002C7EF3" w:rsidP="007D1734">
    <w:pPr>
      <w:pStyle w:val="Footer"/>
      <w:ind w:right="36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US Study Abroad Scholarship Application</w:t>
    </w:r>
    <w:r w:rsidR="007D1734">
      <w:rPr>
        <w:rFonts w:ascii="Garamond" w:hAnsi="Garamond"/>
        <w:sz w:val="18"/>
        <w:szCs w:val="18"/>
      </w:rPr>
      <w:ptab w:relativeTo="margin" w:alignment="right" w:leader="none"/>
    </w:r>
    <w:r w:rsidR="007D1734">
      <w:rPr>
        <w:rFonts w:ascii="Garamond" w:hAnsi="Garamond"/>
        <w:sz w:val="18"/>
        <w:szCs w:val="18"/>
      </w:rPr>
      <w:t>Rev 09/15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F3" w:rsidRDefault="002C7EF3" w:rsidP="002C7EF3">
      <w:pPr>
        <w:spacing w:after="0" w:line="240" w:lineRule="auto"/>
      </w:pPr>
      <w:r>
        <w:separator/>
      </w:r>
    </w:p>
  </w:footnote>
  <w:footnote w:type="continuationSeparator" w:id="0">
    <w:p w:rsidR="002C7EF3" w:rsidRDefault="002C7EF3" w:rsidP="002C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1C4"/>
    <w:multiLevelType w:val="hybridMultilevel"/>
    <w:tmpl w:val="82B2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NeAUxXtM7HLBHABur/54+mSPWU=" w:salt="EOAG6LwBaR2uAZGgx74s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77"/>
    <w:rsid w:val="00063E77"/>
    <w:rsid w:val="000E341B"/>
    <w:rsid w:val="00151425"/>
    <w:rsid w:val="002C7EF3"/>
    <w:rsid w:val="00436E67"/>
    <w:rsid w:val="00485FA8"/>
    <w:rsid w:val="004D2B10"/>
    <w:rsid w:val="007D1734"/>
    <w:rsid w:val="0088379E"/>
    <w:rsid w:val="009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F3"/>
  </w:style>
  <w:style w:type="paragraph" w:styleId="Footer">
    <w:name w:val="footer"/>
    <w:basedOn w:val="Normal"/>
    <w:link w:val="FooterChar"/>
    <w:uiPriority w:val="99"/>
    <w:unhideWhenUsed/>
    <w:rsid w:val="002C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F3"/>
  </w:style>
  <w:style w:type="paragraph" w:styleId="Footer">
    <w:name w:val="footer"/>
    <w:basedOn w:val="Normal"/>
    <w:link w:val="FooterChar"/>
    <w:uiPriority w:val="99"/>
    <w:unhideWhenUsed/>
    <w:rsid w:val="002C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Takata, Azumi</dc:creator>
  <cp:lastModifiedBy>Takata, Azumi</cp:lastModifiedBy>
  <cp:revision>3</cp:revision>
  <dcterms:created xsi:type="dcterms:W3CDTF">2015-09-11T18:22:00Z</dcterms:created>
  <dcterms:modified xsi:type="dcterms:W3CDTF">2015-09-11T18:22:00Z</dcterms:modified>
</cp:coreProperties>
</file>