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shd w:val="clear" w:color="auto" w:fill="FFE100"/>
        <w:tblLayout w:type="fixed"/>
        <w:tblLook w:val="01E0" w:firstRow="1" w:lastRow="1" w:firstColumn="1" w:lastColumn="1" w:noHBand="0" w:noVBand="0"/>
      </w:tblPr>
      <w:tblGrid>
        <w:gridCol w:w="5472"/>
      </w:tblGrid>
      <w:tr w:rsidR="00AB5A6F" w:rsidRPr="002E6A56" w:rsidTr="009919A4">
        <w:trPr>
          <w:trHeight w:hRule="exact" w:val="288"/>
        </w:trPr>
        <w:tc>
          <w:tcPr>
            <w:tcW w:w="5472" w:type="dxa"/>
            <w:shd w:val="clear" w:color="auto" w:fill="FFE100"/>
            <w:vAlign w:val="center"/>
          </w:tcPr>
          <w:p w:rsidR="00AB5A6F" w:rsidRPr="009919A4" w:rsidRDefault="00AB5A6F" w:rsidP="009919A4">
            <w:pPr>
              <w:spacing w:before="60" w:after="60" w:line="360" w:lineRule="auto"/>
              <w:rPr>
                <w:rFonts w:ascii="Arial" w:hAnsi="Arial" w:cs="Arial"/>
                <w:b/>
                <w:sz w:val="20"/>
                <w:szCs w:val="20"/>
              </w:rPr>
            </w:pPr>
            <w:bookmarkStart w:id="0" w:name="OLE_LINK3"/>
            <w:bookmarkStart w:id="1" w:name="OLE_LINK4"/>
            <w:bookmarkStart w:id="2" w:name="_GoBack"/>
            <w:bookmarkEnd w:id="2"/>
            <w:r w:rsidRPr="009919A4">
              <w:rPr>
                <w:rFonts w:ascii="Arial" w:hAnsi="Arial" w:cs="Arial"/>
                <w:b/>
                <w:sz w:val="20"/>
                <w:szCs w:val="20"/>
              </w:rPr>
              <w:t>Log</w:t>
            </w:r>
            <w:r w:rsidR="00567DBC" w:rsidRPr="009919A4">
              <w:rPr>
                <w:rFonts w:ascii="Arial" w:hAnsi="Arial" w:cs="Arial"/>
                <w:b/>
                <w:sz w:val="20"/>
                <w:szCs w:val="20"/>
              </w:rPr>
              <w:t xml:space="preserve"> in</w:t>
            </w:r>
            <w:r w:rsidRPr="009919A4">
              <w:rPr>
                <w:rFonts w:ascii="Arial" w:hAnsi="Arial" w:cs="Arial"/>
                <w:b/>
                <w:sz w:val="20"/>
                <w:szCs w:val="20"/>
              </w:rPr>
              <w:t xml:space="preserve"> and </w:t>
            </w:r>
            <w:r w:rsidR="00567DBC" w:rsidRPr="009919A4">
              <w:rPr>
                <w:rFonts w:ascii="Arial" w:hAnsi="Arial" w:cs="Arial"/>
                <w:b/>
                <w:sz w:val="20"/>
                <w:szCs w:val="20"/>
              </w:rPr>
              <w:t xml:space="preserve">log </w:t>
            </w:r>
            <w:r w:rsidRPr="009919A4">
              <w:rPr>
                <w:rFonts w:ascii="Arial" w:hAnsi="Arial" w:cs="Arial"/>
                <w:b/>
                <w:sz w:val="20"/>
                <w:szCs w:val="20"/>
              </w:rPr>
              <w:t>out of M-Pathways</w:t>
            </w:r>
          </w:p>
          <w:p w:rsidR="00AB5A6F" w:rsidRPr="009919A4" w:rsidRDefault="00AB5A6F" w:rsidP="009919A4">
            <w:pPr>
              <w:spacing w:line="360" w:lineRule="auto"/>
              <w:rPr>
                <w:rFonts w:ascii="Arial" w:hAnsi="Arial" w:cs="Arial"/>
                <w:b/>
                <w:sz w:val="20"/>
                <w:szCs w:val="20"/>
              </w:rPr>
            </w:pPr>
          </w:p>
          <w:p w:rsidR="00AB5A6F" w:rsidRPr="009919A4" w:rsidRDefault="00AB5A6F" w:rsidP="009919A4">
            <w:pPr>
              <w:spacing w:line="360" w:lineRule="auto"/>
              <w:rPr>
                <w:rFonts w:ascii="Arial" w:hAnsi="Arial" w:cs="Arial"/>
                <w:b/>
                <w:sz w:val="20"/>
                <w:szCs w:val="20"/>
              </w:rPr>
            </w:pPr>
          </w:p>
          <w:p w:rsidR="00AB5A6F" w:rsidRPr="009919A4" w:rsidRDefault="00AB5A6F" w:rsidP="009919A4">
            <w:pPr>
              <w:spacing w:line="360" w:lineRule="auto"/>
              <w:rPr>
                <w:rFonts w:ascii="Arial" w:hAnsi="Arial" w:cs="Arial"/>
                <w:sz w:val="20"/>
                <w:szCs w:val="20"/>
              </w:rPr>
            </w:pPr>
          </w:p>
        </w:tc>
      </w:tr>
    </w:tbl>
    <w:bookmarkEnd w:id="0"/>
    <w:bookmarkEnd w:id="1"/>
    <w:p w:rsidR="00AB5A6F" w:rsidRDefault="00AB5A6F" w:rsidP="00AB5A6F">
      <w:pPr>
        <w:spacing w:before="120" w:after="120"/>
        <w:rPr>
          <w:rFonts w:ascii="Arial" w:hAnsi="Arial" w:cs="Arial"/>
          <w:sz w:val="20"/>
          <w:szCs w:val="20"/>
        </w:rPr>
      </w:pPr>
      <w:r w:rsidRPr="00397E8A">
        <w:rPr>
          <w:rFonts w:ascii="Arial" w:hAnsi="Arial" w:cs="Arial"/>
          <w:b/>
          <w:sz w:val="20"/>
          <w:szCs w:val="20"/>
        </w:rPr>
        <w:t>Login</w:t>
      </w:r>
      <w:r>
        <w:rPr>
          <w:rFonts w:ascii="Arial" w:hAnsi="Arial" w:cs="Arial"/>
          <w:sz w:val="20"/>
          <w:szCs w:val="20"/>
        </w:rPr>
        <w:t>:</w:t>
      </w:r>
    </w:p>
    <w:p w:rsidR="00AB5A6F" w:rsidRPr="004E422D" w:rsidRDefault="00AB5A6F" w:rsidP="00AB5A6F">
      <w:pPr>
        <w:numPr>
          <w:ilvl w:val="0"/>
          <w:numId w:val="1"/>
        </w:numPr>
        <w:tabs>
          <w:tab w:val="clear" w:pos="720"/>
          <w:tab w:val="num" w:pos="360"/>
        </w:tabs>
        <w:spacing w:before="120" w:after="120"/>
        <w:ind w:left="360"/>
        <w:rPr>
          <w:rFonts w:ascii="Arial" w:hAnsi="Arial" w:cs="Arial"/>
          <w:sz w:val="20"/>
          <w:szCs w:val="20"/>
        </w:rPr>
      </w:pPr>
      <w:r w:rsidRPr="004E422D">
        <w:rPr>
          <w:rFonts w:ascii="Arial" w:hAnsi="Arial" w:cs="Arial"/>
          <w:sz w:val="20"/>
          <w:szCs w:val="20"/>
        </w:rPr>
        <w:t xml:space="preserve">Go to the </w:t>
      </w:r>
      <w:r w:rsidRPr="004E422D">
        <w:rPr>
          <w:rFonts w:ascii="Arial" w:hAnsi="Arial" w:cs="Arial"/>
          <w:b/>
          <w:sz w:val="20"/>
          <w:szCs w:val="20"/>
        </w:rPr>
        <w:t xml:space="preserve">Wolverine Access Gateway </w:t>
      </w:r>
      <w:r w:rsidRPr="004E422D">
        <w:rPr>
          <w:rFonts w:ascii="Arial" w:hAnsi="Arial" w:cs="Arial"/>
          <w:sz w:val="20"/>
          <w:szCs w:val="20"/>
        </w:rPr>
        <w:t>Web site:</w:t>
      </w:r>
      <w:r>
        <w:rPr>
          <w:rFonts w:ascii="Arial" w:hAnsi="Arial" w:cs="Arial"/>
          <w:sz w:val="20"/>
          <w:szCs w:val="20"/>
        </w:rPr>
        <w:t xml:space="preserve">  </w:t>
      </w:r>
      <w:hyperlink r:id="rId8" w:history="1">
        <w:r w:rsidRPr="00845B90">
          <w:rPr>
            <w:rStyle w:val="Hyperlink"/>
            <w:rFonts w:ascii="Arial" w:hAnsi="Arial" w:cs="Arial"/>
            <w:sz w:val="20"/>
            <w:szCs w:val="20"/>
          </w:rPr>
          <w:t>https://wolverineaccess.umich.edu/index.jsp</w:t>
        </w:r>
      </w:hyperlink>
      <w:r>
        <w:rPr>
          <w:rFonts w:ascii="Arial" w:hAnsi="Arial" w:cs="Arial"/>
          <w:sz w:val="20"/>
          <w:szCs w:val="20"/>
        </w:rPr>
        <w:t xml:space="preserve"> </w:t>
      </w:r>
    </w:p>
    <w:p w:rsidR="008976E7" w:rsidRPr="004E422D" w:rsidRDefault="008976E7" w:rsidP="008976E7">
      <w:pPr>
        <w:numPr>
          <w:ilvl w:val="0"/>
          <w:numId w:val="1"/>
        </w:numPr>
        <w:tabs>
          <w:tab w:val="clear" w:pos="720"/>
          <w:tab w:val="num" w:pos="360"/>
        </w:tabs>
        <w:spacing w:before="40" w:after="120"/>
        <w:ind w:left="360"/>
        <w:rPr>
          <w:rFonts w:ascii="Arial" w:hAnsi="Arial" w:cs="Arial"/>
          <w:sz w:val="20"/>
          <w:szCs w:val="20"/>
        </w:rPr>
      </w:pPr>
      <w:r>
        <w:rPr>
          <w:rFonts w:ascii="Arial" w:hAnsi="Arial" w:cs="Arial"/>
          <w:sz w:val="20"/>
          <w:szCs w:val="20"/>
        </w:rPr>
        <w:t>Clic</w:t>
      </w:r>
      <w:r w:rsidRPr="004E422D">
        <w:rPr>
          <w:rFonts w:ascii="Arial" w:hAnsi="Arial" w:cs="Arial"/>
          <w:sz w:val="20"/>
          <w:szCs w:val="20"/>
        </w:rPr>
        <w:t>k</w:t>
      </w:r>
      <w:r>
        <w:rPr>
          <w:rFonts w:ascii="Arial" w:hAnsi="Arial" w:cs="Arial"/>
          <w:sz w:val="20"/>
          <w:szCs w:val="20"/>
        </w:rPr>
        <w:t xml:space="preserve"> the</w:t>
      </w:r>
      <w:r w:rsidRPr="004E422D">
        <w:rPr>
          <w:rFonts w:ascii="Arial" w:hAnsi="Arial" w:cs="Arial"/>
          <w:sz w:val="20"/>
          <w:szCs w:val="20"/>
        </w:rPr>
        <w:t xml:space="preserve"> </w:t>
      </w:r>
      <w:r w:rsidRPr="00F2404F">
        <w:rPr>
          <w:rFonts w:ascii="Arial" w:hAnsi="Arial" w:cs="Arial"/>
          <w:b/>
          <w:sz w:val="20"/>
          <w:szCs w:val="20"/>
        </w:rPr>
        <w:t>Faculty &amp; Staff</w:t>
      </w:r>
      <w:r w:rsidRPr="004E422D">
        <w:rPr>
          <w:rFonts w:ascii="Arial" w:hAnsi="Arial" w:cs="Arial"/>
          <w:sz w:val="20"/>
          <w:szCs w:val="20"/>
        </w:rPr>
        <w:t xml:space="preserve"> </w:t>
      </w:r>
      <w:r>
        <w:rPr>
          <w:rFonts w:ascii="Arial" w:hAnsi="Arial" w:cs="Arial"/>
          <w:sz w:val="20"/>
          <w:szCs w:val="20"/>
        </w:rPr>
        <w:t>tab</w:t>
      </w:r>
      <w:r w:rsidRPr="004E422D">
        <w:rPr>
          <w:rFonts w:ascii="Arial" w:hAnsi="Arial" w:cs="Arial"/>
          <w:sz w:val="20"/>
          <w:szCs w:val="20"/>
        </w:rPr>
        <w:t>.</w:t>
      </w:r>
    </w:p>
    <w:p w:rsidR="008976E7" w:rsidRPr="004E422D" w:rsidRDefault="008976E7" w:rsidP="008976E7">
      <w:pPr>
        <w:numPr>
          <w:ilvl w:val="0"/>
          <w:numId w:val="1"/>
        </w:numPr>
        <w:tabs>
          <w:tab w:val="clear" w:pos="720"/>
          <w:tab w:val="num" w:pos="360"/>
        </w:tabs>
        <w:spacing w:after="120"/>
        <w:ind w:left="360"/>
        <w:rPr>
          <w:rFonts w:ascii="Arial" w:hAnsi="Arial" w:cs="Arial"/>
          <w:sz w:val="20"/>
          <w:szCs w:val="20"/>
        </w:rPr>
      </w:pPr>
      <w:r>
        <w:rPr>
          <w:rFonts w:ascii="Arial" w:hAnsi="Arial" w:cs="Arial"/>
          <w:sz w:val="20"/>
          <w:szCs w:val="20"/>
        </w:rPr>
        <w:t xml:space="preserve">In the </w:t>
      </w:r>
      <w:r>
        <w:rPr>
          <w:rFonts w:ascii="Arial" w:hAnsi="Arial" w:cs="Arial"/>
          <w:b/>
          <w:smallCaps/>
          <w:sz w:val="20"/>
          <w:szCs w:val="20"/>
        </w:rPr>
        <w:t xml:space="preserve">Treasury Management </w:t>
      </w:r>
      <w:r>
        <w:rPr>
          <w:rFonts w:ascii="Arial" w:hAnsi="Arial" w:cs="Arial"/>
          <w:sz w:val="20"/>
          <w:szCs w:val="20"/>
        </w:rPr>
        <w:t xml:space="preserve">area, select </w:t>
      </w:r>
      <w:r>
        <w:rPr>
          <w:rFonts w:ascii="Arial" w:hAnsi="Arial" w:cs="Arial"/>
          <w:b/>
          <w:smallCaps/>
          <w:sz w:val="20"/>
          <w:szCs w:val="20"/>
        </w:rPr>
        <w:t>Human Subject Payment Request.</w:t>
      </w:r>
    </w:p>
    <w:p w:rsidR="00AB5A6F" w:rsidRDefault="00AB5A6F" w:rsidP="00AB5A6F">
      <w:pPr>
        <w:numPr>
          <w:ilvl w:val="0"/>
          <w:numId w:val="1"/>
        </w:numPr>
        <w:tabs>
          <w:tab w:val="clear" w:pos="720"/>
          <w:tab w:val="num" w:pos="360"/>
        </w:tabs>
        <w:spacing w:before="40" w:after="120"/>
        <w:ind w:left="360"/>
        <w:rPr>
          <w:rFonts w:ascii="Arial" w:hAnsi="Arial" w:cs="Arial"/>
          <w:sz w:val="20"/>
          <w:szCs w:val="20"/>
        </w:rPr>
      </w:pPr>
      <w:r>
        <w:rPr>
          <w:rFonts w:ascii="Arial" w:hAnsi="Arial" w:cs="Arial"/>
          <w:sz w:val="20"/>
          <w:szCs w:val="20"/>
        </w:rPr>
        <w:t xml:space="preserve">Login using your </w:t>
      </w:r>
      <w:proofErr w:type="spellStart"/>
      <w:r>
        <w:rPr>
          <w:rFonts w:ascii="Arial" w:hAnsi="Arial" w:cs="Arial"/>
          <w:sz w:val="20"/>
          <w:szCs w:val="20"/>
        </w:rPr>
        <w:t>uniqname</w:t>
      </w:r>
      <w:proofErr w:type="spellEnd"/>
      <w:r>
        <w:rPr>
          <w:rFonts w:ascii="Arial" w:hAnsi="Arial" w:cs="Arial"/>
          <w:sz w:val="20"/>
          <w:szCs w:val="20"/>
        </w:rPr>
        <w:t xml:space="preserve"> and Kerberos password.</w:t>
      </w:r>
    </w:p>
    <w:p w:rsidR="00AB5A6F" w:rsidRDefault="00AB5A6F" w:rsidP="00AB5A6F">
      <w:pPr>
        <w:spacing w:before="40" w:after="120"/>
        <w:rPr>
          <w:rFonts w:ascii="Arial" w:hAnsi="Arial" w:cs="Arial"/>
          <w:b/>
          <w:sz w:val="20"/>
          <w:szCs w:val="20"/>
        </w:rPr>
      </w:pPr>
      <w:r w:rsidRPr="00397E8A">
        <w:rPr>
          <w:rFonts w:ascii="Arial" w:hAnsi="Arial" w:cs="Arial"/>
          <w:b/>
          <w:sz w:val="20"/>
          <w:szCs w:val="20"/>
        </w:rPr>
        <w:t>Logout:</w:t>
      </w:r>
    </w:p>
    <w:p w:rsidR="00AB5A6F" w:rsidRDefault="00AB5A6F" w:rsidP="00AB5A6F">
      <w:pPr>
        <w:numPr>
          <w:ilvl w:val="0"/>
          <w:numId w:val="6"/>
        </w:numPr>
        <w:tabs>
          <w:tab w:val="clear" w:pos="720"/>
          <w:tab w:val="num" w:pos="360"/>
        </w:tabs>
        <w:spacing w:before="120" w:after="160"/>
        <w:ind w:left="360"/>
        <w:rPr>
          <w:rFonts w:ascii="Arial" w:hAnsi="Arial" w:cs="Arial"/>
          <w:sz w:val="20"/>
          <w:szCs w:val="20"/>
        </w:rPr>
      </w:pPr>
      <w:r>
        <w:rPr>
          <w:rFonts w:ascii="Arial" w:hAnsi="Arial" w:cs="Arial"/>
          <w:sz w:val="20"/>
          <w:szCs w:val="20"/>
        </w:rPr>
        <w:t xml:space="preserve">Click </w:t>
      </w:r>
      <w:r w:rsidR="0072142D">
        <w:rPr>
          <w:rFonts w:ascii="Arial" w:hAnsi="Arial" w:cs="Arial"/>
          <w:noProof/>
          <w:sz w:val="20"/>
          <w:szCs w:val="20"/>
        </w:rPr>
        <w:drawing>
          <wp:inline distT="0" distB="0" distL="0" distR="0">
            <wp:extent cx="677545" cy="177800"/>
            <wp:effectExtent l="19050" t="19050" r="27305" b="12700"/>
            <wp:docPr id="2" name="Picture 1" descr="MP_Sign 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_Sign out"/>
                    <pic:cNvPicPr>
                      <a:picLocks noChangeAspect="1" noChangeArrowheads="1"/>
                    </pic:cNvPicPr>
                  </pic:nvPicPr>
                  <pic:blipFill>
                    <a:blip r:embed="rId9" cstate="print"/>
                    <a:srcRect/>
                    <a:stretch>
                      <a:fillRect/>
                    </a:stretch>
                  </pic:blipFill>
                  <pic:spPr bwMode="auto">
                    <a:xfrm>
                      <a:off x="0" y="0"/>
                      <a:ext cx="677545" cy="177800"/>
                    </a:xfrm>
                    <a:prstGeom prst="rect">
                      <a:avLst/>
                    </a:prstGeom>
                    <a:noFill/>
                    <a:ln w="6350" cmpd="sng">
                      <a:solidFill>
                        <a:srgbClr val="000000"/>
                      </a:solidFill>
                      <a:miter lim="800000"/>
                      <a:headEnd/>
                      <a:tailEnd/>
                    </a:ln>
                    <a:effectLst/>
                  </pic:spPr>
                </pic:pic>
              </a:graphicData>
            </a:graphic>
          </wp:inline>
        </w:drawing>
      </w:r>
      <w:r>
        <w:rPr>
          <w:rFonts w:ascii="Arial" w:hAnsi="Arial" w:cs="Arial"/>
          <w:sz w:val="20"/>
          <w:szCs w:val="20"/>
        </w:rPr>
        <w:t xml:space="preserve"> to log off of M-Pathways.</w:t>
      </w:r>
    </w:p>
    <w:p w:rsidR="00AB5A6F" w:rsidRDefault="00AB5A6F" w:rsidP="00AB5A6F">
      <w:pPr>
        <w:numPr>
          <w:ilvl w:val="0"/>
          <w:numId w:val="6"/>
        </w:numPr>
        <w:tabs>
          <w:tab w:val="clear" w:pos="720"/>
          <w:tab w:val="num" w:pos="360"/>
        </w:tabs>
        <w:spacing w:before="120" w:after="160"/>
        <w:ind w:left="360"/>
        <w:rPr>
          <w:rFonts w:ascii="Arial" w:hAnsi="Arial" w:cs="Arial"/>
          <w:sz w:val="20"/>
          <w:szCs w:val="20"/>
        </w:rPr>
      </w:pPr>
      <w:r>
        <w:rPr>
          <w:rFonts w:ascii="Arial" w:hAnsi="Arial" w:cs="Arial"/>
          <w:sz w:val="20"/>
          <w:szCs w:val="20"/>
        </w:rPr>
        <w:t xml:space="preserve">Click </w:t>
      </w:r>
      <w:r w:rsidR="0072142D">
        <w:rPr>
          <w:rFonts w:ascii="Arial" w:hAnsi="Arial" w:cs="Arial"/>
          <w:noProof/>
          <w:sz w:val="20"/>
          <w:szCs w:val="20"/>
        </w:rPr>
        <w:drawing>
          <wp:inline distT="0" distB="0" distL="0" distR="0">
            <wp:extent cx="668655" cy="152400"/>
            <wp:effectExtent l="19050" t="19050" r="17145" b="19050"/>
            <wp:docPr id="3" name="Picture 2" descr="WA_Log Out_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_Log Out_button"/>
                    <pic:cNvPicPr>
                      <a:picLocks noChangeAspect="1" noChangeArrowheads="1"/>
                    </pic:cNvPicPr>
                  </pic:nvPicPr>
                  <pic:blipFill>
                    <a:blip r:embed="rId10" cstate="print"/>
                    <a:srcRect/>
                    <a:stretch>
                      <a:fillRect/>
                    </a:stretch>
                  </pic:blipFill>
                  <pic:spPr bwMode="auto">
                    <a:xfrm>
                      <a:off x="0" y="0"/>
                      <a:ext cx="668655" cy="152400"/>
                    </a:xfrm>
                    <a:prstGeom prst="rect">
                      <a:avLst/>
                    </a:prstGeom>
                    <a:noFill/>
                    <a:ln w="6350" cmpd="sng">
                      <a:solidFill>
                        <a:srgbClr val="000000"/>
                      </a:solidFill>
                      <a:miter lim="800000"/>
                      <a:headEnd/>
                      <a:tailEnd/>
                    </a:ln>
                    <a:effectLst/>
                  </pic:spPr>
                </pic:pic>
              </a:graphicData>
            </a:graphic>
          </wp:inline>
        </w:drawing>
      </w:r>
      <w:r>
        <w:rPr>
          <w:rFonts w:ascii="Arial" w:hAnsi="Arial" w:cs="Arial"/>
          <w:sz w:val="20"/>
          <w:szCs w:val="20"/>
        </w:rPr>
        <w:t xml:space="preserve"> to log off of Wolverine Access.</w:t>
      </w:r>
    </w:p>
    <w:p w:rsidR="00AB5A6F" w:rsidRPr="00397E8A" w:rsidRDefault="00AB5A6F" w:rsidP="00AB5A6F">
      <w:pPr>
        <w:numPr>
          <w:ilvl w:val="0"/>
          <w:numId w:val="6"/>
        </w:numPr>
        <w:tabs>
          <w:tab w:val="clear" w:pos="720"/>
          <w:tab w:val="num" w:pos="360"/>
        </w:tabs>
        <w:spacing w:before="120" w:after="240"/>
        <w:ind w:left="360"/>
        <w:rPr>
          <w:rFonts w:ascii="Arial" w:hAnsi="Arial" w:cs="Arial"/>
          <w:sz w:val="20"/>
          <w:szCs w:val="20"/>
        </w:rPr>
      </w:pPr>
      <w:r>
        <w:rPr>
          <w:rFonts w:ascii="Arial" w:hAnsi="Arial" w:cs="Arial"/>
          <w:sz w:val="20"/>
          <w:szCs w:val="20"/>
        </w:rPr>
        <w:t xml:space="preserve">Click </w:t>
      </w:r>
      <w:r w:rsidR="0072142D">
        <w:rPr>
          <w:rFonts w:ascii="Arial" w:hAnsi="Arial" w:cs="Arial"/>
          <w:noProof/>
          <w:sz w:val="20"/>
          <w:szCs w:val="20"/>
        </w:rPr>
        <w:drawing>
          <wp:inline distT="0" distB="0" distL="0" distR="0">
            <wp:extent cx="584200" cy="236855"/>
            <wp:effectExtent l="19050" t="0" r="6350" b="0"/>
            <wp:docPr id="4" name="Picture 3" descr="LOGOUT_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UT_button"/>
                    <pic:cNvPicPr>
                      <a:picLocks noChangeAspect="1" noChangeArrowheads="1"/>
                    </pic:cNvPicPr>
                  </pic:nvPicPr>
                  <pic:blipFill>
                    <a:blip r:embed="rId11" cstate="print"/>
                    <a:srcRect/>
                    <a:stretch>
                      <a:fillRect/>
                    </a:stretch>
                  </pic:blipFill>
                  <pic:spPr bwMode="auto">
                    <a:xfrm>
                      <a:off x="0" y="0"/>
                      <a:ext cx="584200" cy="236855"/>
                    </a:xfrm>
                    <a:prstGeom prst="rect">
                      <a:avLst/>
                    </a:prstGeom>
                    <a:noFill/>
                    <a:ln w="9525">
                      <a:noFill/>
                      <a:miter lim="800000"/>
                      <a:headEnd/>
                      <a:tailEnd/>
                    </a:ln>
                  </pic:spPr>
                </pic:pic>
              </a:graphicData>
            </a:graphic>
          </wp:inline>
        </w:drawing>
      </w:r>
      <w:r>
        <w:rPr>
          <w:rFonts w:ascii="Arial" w:hAnsi="Arial" w:cs="Arial"/>
          <w:sz w:val="20"/>
          <w:szCs w:val="20"/>
        </w:rPr>
        <w:t xml:space="preserve"> to </w:t>
      </w:r>
      <w:proofErr w:type="gramStart"/>
      <w:r>
        <w:rPr>
          <w:rFonts w:ascii="Arial" w:hAnsi="Arial" w:cs="Arial"/>
          <w:sz w:val="20"/>
          <w:szCs w:val="20"/>
        </w:rPr>
        <w:t>un-</w:t>
      </w:r>
      <w:proofErr w:type="gramEnd"/>
      <w:r>
        <w:rPr>
          <w:rFonts w:ascii="Arial" w:hAnsi="Arial" w:cs="Arial"/>
          <w:sz w:val="20"/>
          <w:szCs w:val="20"/>
        </w:rPr>
        <w:t>authenticate from all University login-enabled Web sites.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E100"/>
        <w:tblLook w:val="01E0" w:firstRow="1" w:lastRow="1" w:firstColumn="1" w:lastColumn="1" w:noHBand="0" w:noVBand="0"/>
      </w:tblPr>
      <w:tblGrid>
        <w:gridCol w:w="5472"/>
      </w:tblGrid>
      <w:tr w:rsidR="00AB5A6F" w:rsidTr="009919A4">
        <w:trPr>
          <w:trHeight w:hRule="exact" w:val="288"/>
        </w:trPr>
        <w:tc>
          <w:tcPr>
            <w:tcW w:w="5472" w:type="dxa"/>
            <w:tcBorders>
              <w:top w:val="nil"/>
              <w:left w:val="nil"/>
              <w:bottom w:val="nil"/>
              <w:right w:val="nil"/>
            </w:tcBorders>
            <w:shd w:val="clear" w:color="auto" w:fill="FFE100"/>
            <w:vAlign w:val="center"/>
          </w:tcPr>
          <w:p w:rsidR="00AB5A6F" w:rsidRPr="009919A4" w:rsidRDefault="00947437" w:rsidP="009919A4">
            <w:pPr>
              <w:spacing w:before="60" w:after="60" w:line="360" w:lineRule="auto"/>
              <w:rPr>
                <w:rFonts w:ascii="Arial" w:hAnsi="Arial" w:cs="Arial"/>
                <w:b/>
                <w:sz w:val="20"/>
                <w:szCs w:val="20"/>
              </w:rPr>
            </w:pPr>
            <w:r w:rsidRPr="009919A4">
              <w:rPr>
                <w:rFonts w:ascii="Arial" w:hAnsi="Arial" w:cs="Arial"/>
                <w:b/>
                <w:sz w:val="20"/>
                <w:szCs w:val="20"/>
              </w:rPr>
              <w:t>Submitting a HSIP Request</w:t>
            </w:r>
            <w:r w:rsidR="00021D24" w:rsidRPr="009919A4">
              <w:rPr>
                <w:rFonts w:ascii="Arial" w:hAnsi="Arial" w:cs="Arial"/>
                <w:b/>
                <w:sz w:val="20"/>
                <w:szCs w:val="20"/>
              </w:rPr>
              <w:t xml:space="preserve"> </w:t>
            </w:r>
          </w:p>
        </w:tc>
      </w:tr>
    </w:tbl>
    <w:p w:rsidR="00AB5A6F" w:rsidRPr="00021D24" w:rsidRDefault="00947437" w:rsidP="00AB5A6F">
      <w:pPr>
        <w:numPr>
          <w:ilvl w:val="0"/>
          <w:numId w:val="2"/>
        </w:numPr>
        <w:tabs>
          <w:tab w:val="clear" w:pos="720"/>
          <w:tab w:val="num" w:pos="360"/>
        </w:tabs>
        <w:spacing w:before="120" w:after="120"/>
        <w:ind w:left="360"/>
        <w:rPr>
          <w:rFonts w:ascii="Arial" w:hAnsi="Arial" w:cs="Arial"/>
          <w:sz w:val="20"/>
          <w:szCs w:val="20"/>
        </w:rPr>
      </w:pPr>
      <w:r>
        <w:rPr>
          <w:rFonts w:ascii="Arial" w:hAnsi="Arial" w:cs="Arial"/>
          <w:b/>
          <w:sz w:val="20"/>
          <w:szCs w:val="20"/>
        </w:rPr>
        <w:t xml:space="preserve">Log In </w:t>
      </w:r>
      <w:r w:rsidR="005370A6">
        <w:rPr>
          <w:rFonts w:ascii="Arial" w:hAnsi="Arial" w:cs="Arial"/>
          <w:b/>
          <w:sz w:val="20"/>
          <w:szCs w:val="20"/>
        </w:rPr>
        <w:t>and Click on “Create HSIP Request</w:t>
      </w:r>
      <w:r>
        <w:rPr>
          <w:rFonts w:ascii="Arial" w:hAnsi="Arial" w:cs="Arial"/>
          <w:b/>
          <w:sz w:val="20"/>
          <w:szCs w:val="20"/>
        </w:rPr>
        <w:t>”</w:t>
      </w:r>
    </w:p>
    <w:p w:rsidR="00021D24" w:rsidRPr="00021D24" w:rsidRDefault="00021D24" w:rsidP="00AB5A6F">
      <w:pPr>
        <w:numPr>
          <w:ilvl w:val="0"/>
          <w:numId w:val="2"/>
        </w:numPr>
        <w:tabs>
          <w:tab w:val="clear" w:pos="720"/>
          <w:tab w:val="num" w:pos="360"/>
        </w:tabs>
        <w:spacing w:before="120" w:after="120"/>
        <w:ind w:left="360"/>
        <w:rPr>
          <w:rFonts w:ascii="Arial" w:hAnsi="Arial" w:cs="Arial"/>
          <w:sz w:val="20"/>
          <w:szCs w:val="20"/>
        </w:rPr>
      </w:pPr>
      <w:r>
        <w:rPr>
          <w:rFonts w:ascii="Arial" w:hAnsi="Arial" w:cs="Arial"/>
          <w:b/>
          <w:sz w:val="20"/>
          <w:szCs w:val="20"/>
        </w:rPr>
        <w:t xml:space="preserve">Prepare – If you compile all the information you need for a request, this will be the easiest thing you have ever </w:t>
      </w:r>
      <w:proofErr w:type="gramStart"/>
      <w:r>
        <w:rPr>
          <w:rFonts w:ascii="Arial" w:hAnsi="Arial" w:cs="Arial"/>
          <w:b/>
          <w:sz w:val="20"/>
          <w:szCs w:val="20"/>
        </w:rPr>
        <w:t>done !!</w:t>
      </w:r>
      <w:proofErr w:type="gramEnd"/>
      <w:r>
        <w:rPr>
          <w:rFonts w:ascii="Arial" w:hAnsi="Arial" w:cs="Arial"/>
          <w:b/>
          <w:sz w:val="20"/>
          <w:szCs w:val="20"/>
        </w:rPr>
        <w:t xml:space="preserve"> </w:t>
      </w:r>
    </w:p>
    <w:p w:rsidR="00021D24" w:rsidRPr="007F0016" w:rsidRDefault="00021D24" w:rsidP="00021D24">
      <w:pPr>
        <w:numPr>
          <w:ilvl w:val="1"/>
          <w:numId w:val="2"/>
        </w:numPr>
        <w:spacing w:before="120" w:after="120"/>
        <w:rPr>
          <w:rFonts w:ascii="Arial" w:hAnsi="Arial" w:cs="Arial"/>
          <w:sz w:val="20"/>
          <w:szCs w:val="20"/>
        </w:rPr>
      </w:pPr>
      <w:r>
        <w:rPr>
          <w:rFonts w:ascii="Arial" w:hAnsi="Arial" w:cs="Arial"/>
          <w:b/>
          <w:sz w:val="20"/>
          <w:szCs w:val="20"/>
        </w:rPr>
        <w:t>HUM Number</w:t>
      </w:r>
    </w:p>
    <w:p w:rsidR="007F0016" w:rsidRPr="00021D24" w:rsidRDefault="007F0016" w:rsidP="00021D24">
      <w:pPr>
        <w:numPr>
          <w:ilvl w:val="1"/>
          <w:numId w:val="2"/>
        </w:numPr>
        <w:spacing w:before="120" w:after="120"/>
        <w:rPr>
          <w:rFonts w:ascii="Arial" w:hAnsi="Arial" w:cs="Arial"/>
          <w:sz w:val="20"/>
          <w:szCs w:val="20"/>
        </w:rPr>
      </w:pPr>
      <w:r>
        <w:rPr>
          <w:rFonts w:ascii="Arial" w:hAnsi="Arial" w:cs="Arial"/>
          <w:b/>
          <w:sz w:val="20"/>
          <w:szCs w:val="20"/>
        </w:rPr>
        <w:t>Approver/PI –</w:t>
      </w:r>
      <w:r w:rsidR="009B265E">
        <w:rPr>
          <w:rFonts w:ascii="Arial" w:hAnsi="Arial" w:cs="Arial"/>
          <w:b/>
          <w:sz w:val="20"/>
          <w:szCs w:val="20"/>
        </w:rPr>
        <w:t xml:space="preserve"> </w:t>
      </w:r>
      <w:proofErr w:type="spellStart"/>
      <w:r w:rsidR="009B265E">
        <w:rPr>
          <w:rFonts w:ascii="Arial" w:hAnsi="Arial" w:cs="Arial"/>
          <w:b/>
          <w:sz w:val="20"/>
          <w:szCs w:val="20"/>
        </w:rPr>
        <w:t>Uniq</w:t>
      </w:r>
      <w:r>
        <w:rPr>
          <w:rFonts w:ascii="Arial" w:hAnsi="Arial" w:cs="Arial"/>
          <w:b/>
          <w:sz w:val="20"/>
          <w:szCs w:val="20"/>
        </w:rPr>
        <w:t>names</w:t>
      </w:r>
      <w:proofErr w:type="spellEnd"/>
    </w:p>
    <w:p w:rsidR="00021D24" w:rsidRPr="007F0016" w:rsidRDefault="00021D24" w:rsidP="00021D24">
      <w:pPr>
        <w:numPr>
          <w:ilvl w:val="1"/>
          <w:numId w:val="2"/>
        </w:numPr>
        <w:spacing w:before="120" w:after="120"/>
        <w:rPr>
          <w:rFonts w:ascii="Arial" w:hAnsi="Arial" w:cs="Arial"/>
          <w:sz w:val="20"/>
          <w:szCs w:val="20"/>
        </w:rPr>
      </w:pPr>
      <w:r>
        <w:rPr>
          <w:rFonts w:ascii="Arial" w:hAnsi="Arial" w:cs="Arial"/>
          <w:b/>
          <w:sz w:val="20"/>
          <w:szCs w:val="20"/>
        </w:rPr>
        <w:t xml:space="preserve">If no HUM – Study Title, Approval Dates, </w:t>
      </w:r>
      <w:r w:rsidR="007F0016">
        <w:rPr>
          <w:rFonts w:ascii="Arial" w:hAnsi="Arial" w:cs="Arial"/>
          <w:b/>
          <w:sz w:val="20"/>
          <w:szCs w:val="20"/>
        </w:rPr>
        <w:t>Tier</w:t>
      </w:r>
    </w:p>
    <w:p w:rsidR="007F0016" w:rsidRDefault="007F0016" w:rsidP="00021D24">
      <w:pPr>
        <w:numPr>
          <w:ilvl w:val="1"/>
          <w:numId w:val="2"/>
        </w:numPr>
        <w:spacing w:before="120" w:after="120"/>
        <w:rPr>
          <w:rFonts w:ascii="Arial" w:hAnsi="Arial" w:cs="Arial"/>
          <w:sz w:val="20"/>
          <w:szCs w:val="20"/>
        </w:rPr>
      </w:pPr>
      <w:proofErr w:type="spellStart"/>
      <w:r>
        <w:rPr>
          <w:rFonts w:ascii="Arial" w:hAnsi="Arial" w:cs="Arial"/>
          <w:b/>
          <w:sz w:val="20"/>
          <w:szCs w:val="20"/>
        </w:rPr>
        <w:t>Shortcode</w:t>
      </w:r>
      <w:proofErr w:type="spellEnd"/>
      <w:r>
        <w:rPr>
          <w:rFonts w:ascii="Arial" w:hAnsi="Arial" w:cs="Arial"/>
          <w:b/>
          <w:sz w:val="20"/>
          <w:szCs w:val="20"/>
        </w:rPr>
        <w:t xml:space="preserve"> – Project/Grant</w:t>
      </w:r>
    </w:p>
    <w:p w:rsidR="00AB5A6F" w:rsidRPr="00A559EC" w:rsidRDefault="00947437" w:rsidP="00AB5A6F">
      <w:pPr>
        <w:numPr>
          <w:ilvl w:val="0"/>
          <w:numId w:val="2"/>
        </w:numPr>
        <w:tabs>
          <w:tab w:val="clear" w:pos="720"/>
          <w:tab w:val="num" w:pos="360"/>
        </w:tabs>
        <w:spacing w:before="240" w:after="120"/>
        <w:ind w:left="360"/>
        <w:rPr>
          <w:rFonts w:ascii="Arial" w:hAnsi="Arial" w:cs="Arial"/>
          <w:sz w:val="20"/>
          <w:szCs w:val="20"/>
        </w:rPr>
      </w:pPr>
      <w:r>
        <w:rPr>
          <w:rFonts w:ascii="Arial" w:hAnsi="Arial" w:cs="Arial"/>
          <w:b/>
          <w:sz w:val="20"/>
          <w:szCs w:val="20"/>
        </w:rPr>
        <w:t>General Information</w:t>
      </w:r>
    </w:p>
    <w:p w:rsidR="00AB5A6F" w:rsidRDefault="00947437" w:rsidP="00AB5A6F">
      <w:pPr>
        <w:numPr>
          <w:ilvl w:val="1"/>
          <w:numId w:val="2"/>
        </w:numPr>
        <w:tabs>
          <w:tab w:val="clear" w:pos="1440"/>
          <w:tab w:val="num" w:pos="720"/>
        </w:tabs>
        <w:spacing w:after="120"/>
        <w:ind w:left="720"/>
        <w:rPr>
          <w:rFonts w:ascii="Arial" w:hAnsi="Arial" w:cs="Arial"/>
          <w:sz w:val="20"/>
          <w:szCs w:val="20"/>
        </w:rPr>
      </w:pPr>
      <w:r>
        <w:rPr>
          <w:rFonts w:ascii="Arial" w:hAnsi="Arial" w:cs="Arial"/>
          <w:sz w:val="20"/>
          <w:szCs w:val="20"/>
        </w:rPr>
        <w:t>Enter</w:t>
      </w:r>
      <w:r w:rsidR="003A6D91">
        <w:rPr>
          <w:rFonts w:ascii="Arial" w:hAnsi="Arial" w:cs="Arial"/>
          <w:sz w:val="20"/>
          <w:szCs w:val="20"/>
        </w:rPr>
        <w:t xml:space="preserve"> PI </w:t>
      </w:r>
      <w:proofErr w:type="spellStart"/>
      <w:r w:rsidR="003A6D91">
        <w:rPr>
          <w:rFonts w:ascii="Arial" w:hAnsi="Arial" w:cs="Arial"/>
          <w:sz w:val="20"/>
          <w:szCs w:val="20"/>
        </w:rPr>
        <w:t>Uniq</w:t>
      </w:r>
      <w:r>
        <w:rPr>
          <w:rFonts w:ascii="Arial" w:hAnsi="Arial" w:cs="Arial"/>
          <w:sz w:val="20"/>
          <w:szCs w:val="20"/>
        </w:rPr>
        <w:t>name</w:t>
      </w:r>
      <w:proofErr w:type="spellEnd"/>
      <w:r w:rsidR="001D0DC7">
        <w:rPr>
          <w:rFonts w:ascii="Arial" w:hAnsi="Arial" w:cs="Arial"/>
          <w:sz w:val="20"/>
          <w:szCs w:val="20"/>
        </w:rPr>
        <w:t xml:space="preserve"> - </w:t>
      </w:r>
      <w:r w:rsidR="00C0175E">
        <w:rPr>
          <w:rFonts w:ascii="Arial" w:hAnsi="Arial" w:cs="Arial"/>
          <w:sz w:val="20"/>
          <w:szCs w:val="20"/>
        </w:rPr>
        <w:t>&lt;</w:t>
      </w:r>
      <w:r w:rsidR="001D0DC7">
        <w:rPr>
          <w:rFonts w:ascii="Arial" w:hAnsi="Arial" w:cs="Arial"/>
          <w:sz w:val="20"/>
          <w:szCs w:val="20"/>
        </w:rPr>
        <w:t>Tab</w:t>
      </w:r>
      <w:r w:rsidR="00C0175E">
        <w:rPr>
          <w:rFonts w:ascii="Arial" w:hAnsi="Arial" w:cs="Arial"/>
          <w:sz w:val="20"/>
          <w:szCs w:val="20"/>
        </w:rPr>
        <w:t>&gt;</w:t>
      </w:r>
    </w:p>
    <w:p w:rsidR="00AB5A6F" w:rsidRDefault="00947437" w:rsidP="00AB5A6F">
      <w:pPr>
        <w:numPr>
          <w:ilvl w:val="1"/>
          <w:numId w:val="2"/>
        </w:numPr>
        <w:tabs>
          <w:tab w:val="clear" w:pos="1440"/>
          <w:tab w:val="num" w:pos="720"/>
        </w:tabs>
        <w:spacing w:after="120"/>
        <w:ind w:left="720"/>
        <w:rPr>
          <w:rFonts w:ascii="Arial" w:hAnsi="Arial" w:cs="Arial"/>
          <w:sz w:val="20"/>
          <w:szCs w:val="20"/>
        </w:rPr>
      </w:pPr>
      <w:r>
        <w:rPr>
          <w:rFonts w:ascii="Arial" w:hAnsi="Arial" w:cs="Arial"/>
          <w:sz w:val="20"/>
          <w:szCs w:val="20"/>
        </w:rPr>
        <w:t xml:space="preserve">Enter </w:t>
      </w:r>
      <w:r w:rsidR="00D74BEF">
        <w:rPr>
          <w:rFonts w:ascii="Arial" w:hAnsi="Arial" w:cs="Arial"/>
          <w:sz w:val="20"/>
          <w:szCs w:val="20"/>
        </w:rPr>
        <w:t>Approver</w:t>
      </w:r>
      <w:r>
        <w:rPr>
          <w:rFonts w:ascii="Arial" w:hAnsi="Arial" w:cs="Arial"/>
          <w:sz w:val="20"/>
          <w:szCs w:val="20"/>
        </w:rPr>
        <w:t xml:space="preserve"> </w:t>
      </w:r>
      <w:proofErr w:type="spellStart"/>
      <w:r w:rsidR="00BF76B8">
        <w:rPr>
          <w:rFonts w:ascii="Arial" w:hAnsi="Arial" w:cs="Arial"/>
          <w:sz w:val="20"/>
          <w:szCs w:val="20"/>
        </w:rPr>
        <w:t>U</w:t>
      </w:r>
      <w:r w:rsidR="003A6D91">
        <w:rPr>
          <w:rFonts w:ascii="Arial" w:hAnsi="Arial" w:cs="Arial"/>
          <w:sz w:val="20"/>
          <w:szCs w:val="20"/>
        </w:rPr>
        <w:t>niq</w:t>
      </w:r>
      <w:r w:rsidR="001D0DC7">
        <w:rPr>
          <w:rFonts w:ascii="Arial" w:hAnsi="Arial" w:cs="Arial"/>
          <w:sz w:val="20"/>
          <w:szCs w:val="20"/>
        </w:rPr>
        <w:t>name</w:t>
      </w:r>
      <w:proofErr w:type="spellEnd"/>
      <w:r w:rsidR="001D0DC7">
        <w:rPr>
          <w:rFonts w:ascii="Arial" w:hAnsi="Arial" w:cs="Arial"/>
          <w:sz w:val="20"/>
          <w:szCs w:val="20"/>
        </w:rPr>
        <w:t>. -</w:t>
      </w:r>
      <w:r w:rsidR="00C0175E">
        <w:rPr>
          <w:rFonts w:ascii="Arial" w:hAnsi="Arial" w:cs="Arial"/>
          <w:sz w:val="20"/>
          <w:szCs w:val="20"/>
        </w:rPr>
        <w:t>&lt;</w:t>
      </w:r>
      <w:r w:rsidR="001D0DC7">
        <w:rPr>
          <w:rFonts w:ascii="Arial" w:hAnsi="Arial" w:cs="Arial"/>
          <w:sz w:val="20"/>
          <w:szCs w:val="20"/>
        </w:rPr>
        <w:t xml:space="preserve"> Tab</w:t>
      </w:r>
      <w:r w:rsidR="00C0175E">
        <w:rPr>
          <w:rFonts w:ascii="Arial" w:hAnsi="Arial" w:cs="Arial"/>
          <w:sz w:val="20"/>
          <w:szCs w:val="20"/>
        </w:rPr>
        <w:t>&gt;</w:t>
      </w:r>
    </w:p>
    <w:p w:rsidR="00AB5A6F" w:rsidRPr="001D0DC7" w:rsidRDefault="005118C2" w:rsidP="00AB5A6F">
      <w:pPr>
        <w:numPr>
          <w:ilvl w:val="1"/>
          <w:numId w:val="2"/>
        </w:numPr>
        <w:tabs>
          <w:tab w:val="clear" w:pos="1440"/>
          <w:tab w:val="num" w:pos="720"/>
        </w:tabs>
        <w:spacing w:after="120"/>
        <w:ind w:left="720"/>
        <w:rPr>
          <w:rFonts w:ascii="Arial" w:hAnsi="Arial" w:cs="Arial"/>
          <w:i/>
          <w:sz w:val="20"/>
          <w:szCs w:val="20"/>
        </w:rPr>
      </w:pPr>
      <w:r>
        <w:rPr>
          <w:rFonts w:ascii="Arial" w:hAnsi="Arial" w:cs="Arial"/>
          <w:sz w:val="20"/>
          <w:szCs w:val="20"/>
        </w:rPr>
        <w:t xml:space="preserve">Add Alternate </w:t>
      </w:r>
      <w:r w:rsidR="00D74BEF">
        <w:rPr>
          <w:rFonts w:ascii="Arial" w:hAnsi="Arial" w:cs="Arial"/>
          <w:sz w:val="20"/>
          <w:szCs w:val="20"/>
        </w:rPr>
        <w:t>Approver</w:t>
      </w:r>
      <w:r>
        <w:rPr>
          <w:rFonts w:ascii="Arial" w:hAnsi="Arial" w:cs="Arial"/>
          <w:sz w:val="20"/>
          <w:szCs w:val="20"/>
        </w:rPr>
        <w:t xml:space="preserve"> if available</w:t>
      </w:r>
      <w:r w:rsidR="00AB5A6F">
        <w:rPr>
          <w:rFonts w:ascii="Arial" w:hAnsi="Arial" w:cs="Arial"/>
          <w:sz w:val="20"/>
          <w:szCs w:val="20"/>
        </w:rPr>
        <w:t>.</w:t>
      </w:r>
      <w:r w:rsidR="001D0DC7">
        <w:rPr>
          <w:rFonts w:ascii="Arial" w:hAnsi="Arial" w:cs="Arial"/>
          <w:sz w:val="20"/>
          <w:szCs w:val="20"/>
        </w:rPr>
        <w:t xml:space="preserve"> </w:t>
      </w:r>
      <w:r w:rsidR="00C0175E">
        <w:rPr>
          <w:rFonts w:ascii="Arial" w:hAnsi="Arial" w:cs="Arial"/>
          <w:sz w:val="20"/>
          <w:szCs w:val="20"/>
        </w:rPr>
        <w:t xml:space="preserve"> Clink </w:t>
      </w:r>
      <w:r w:rsidR="00C0175E" w:rsidRPr="00C0175E">
        <w:rPr>
          <w:rFonts w:ascii="Arial" w:hAnsi="Arial" w:cs="Arial"/>
          <w:sz w:val="20"/>
          <w:szCs w:val="20"/>
        </w:rPr>
        <w:t xml:space="preserve">on </w:t>
      </w:r>
      <w:r w:rsidR="00C0175E" w:rsidRPr="00C0175E">
        <w:rPr>
          <w:rFonts w:ascii="Arial" w:hAnsi="Arial" w:cs="Arial"/>
          <w:b/>
          <w:i/>
          <w:sz w:val="20"/>
          <w:szCs w:val="20"/>
        </w:rPr>
        <w:t>Enter Alternate Approver</w:t>
      </w:r>
      <w:r w:rsidR="00C0175E">
        <w:rPr>
          <w:rFonts w:ascii="Arial" w:hAnsi="Arial" w:cs="Arial"/>
          <w:sz w:val="20"/>
          <w:szCs w:val="20"/>
        </w:rPr>
        <w:t xml:space="preserve"> link</w:t>
      </w:r>
      <w:r w:rsidR="001D0DC7" w:rsidRPr="001D0DC7">
        <w:rPr>
          <w:rFonts w:ascii="Arial" w:hAnsi="Arial" w:cs="Arial"/>
          <w:i/>
          <w:sz w:val="20"/>
          <w:szCs w:val="20"/>
        </w:rPr>
        <w:t>(See approver for questions regarding who alternates approvers are for your study)</w:t>
      </w:r>
    </w:p>
    <w:p w:rsidR="00AB5A6F" w:rsidRPr="00141C41" w:rsidRDefault="005118C2" w:rsidP="00AB5A6F">
      <w:pPr>
        <w:numPr>
          <w:ilvl w:val="0"/>
          <w:numId w:val="2"/>
        </w:numPr>
        <w:tabs>
          <w:tab w:val="clear" w:pos="720"/>
          <w:tab w:val="num" w:pos="360"/>
        </w:tabs>
        <w:spacing w:before="240" w:after="120"/>
        <w:ind w:left="360"/>
        <w:rPr>
          <w:rFonts w:ascii="Arial" w:hAnsi="Arial" w:cs="Arial"/>
          <w:sz w:val="20"/>
          <w:szCs w:val="20"/>
        </w:rPr>
      </w:pPr>
      <w:r>
        <w:rPr>
          <w:rFonts w:ascii="Arial" w:hAnsi="Arial" w:cs="Arial"/>
          <w:b/>
          <w:sz w:val="20"/>
          <w:szCs w:val="20"/>
        </w:rPr>
        <w:t>Study Information</w:t>
      </w:r>
      <w:r w:rsidR="000C5C3E">
        <w:rPr>
          <w:rFonts w:ascii="Arial" w:hAnsi="Arial" w:cs="Arial"/>
          <w:b/>
          <w:sz w:val="20"/>
          <w:szCs w:val="20"/>
        </w:rPr>
        <w:t xml:space="preserve"> – Approved and Exempt Studies</w:t>
      </w:r>
    </w:p>
    <w:p w:rsidR="00AB5A6F" w:rsidRPr="00D33986" w:rsidRDefault="005118C2" w:rsidP="00AB5A6F">
      <w:pPr>
        <w:numPr>
          <w:ilvl w:val="1"/>
          <w:numId w:val="2"/>
        </w:numPr>
        <w:tabs>
          <w:tab w:val="clear" w:pos="1440"/>
          <w:tab w:val="num" w:pos="720"/>
        </w:tabs>
        <w:spacing w:after="120"/>
        <w:ind w:left="720"/>
        <w:rPr>
          <w:rFonts w:ascii="Arial" w:hAnsi="Arial" w:cs="Arial"/>
          <w:b/>
          <w:sz w:val="20"/>
          <w:szCs w:val="20"/>
        </w:rPr>
      </w:pPr>
      <w:r>
        <w:rPr>
          <w:rFonts w:ascii="Arial" w:hAnsi="Arial" w:cs="Arial"/>
          <w:sz w:val="20"/>
          <w:szCs w:val="20"/>
        </w:rPr>
        <w:t>Enter HUM (</w:t>
      </w:r>
      <w:proofErr w:type="spellStart"/>
      <w:r>
        <w:rPr>
          <w:rFonts w:ascii="Arial" w:hAnsi="Arial" w:cs="Arial"/>
          <w:sz w:val="20"/>
          <w:szCs w:val="20"/>
        </w:rPr>
        <w:t>ie</w:t>
      </w:r>
      <w:proofErr w:type="spellEnd"/>
      <w:r>
        <w:rPr>
          <w:rFonts w:ascii="Arial" w:hAnsi="Arial" w:cs="Arial"/>
          <w:sz w:val="20"/>
          <w:szCs w:val="20"/>
        </w:rPr>
        <w:t xml:space="preserve"> HUM00004321) </w:t>
      </w:r>
      <w:r w:rsidR="001D0DC7">
        <w:rPr>
          <w:rFonts w:ascii="Arial" w:hAnsi="Arial" w:cs="Arial"/>
          <w:sz w:val="20"/>
          <w:szCs w:val="20"/>
        </w:rPr>
        <w:t xml:space="preserve">- </w:t>
      </w:r>
      <w:r w:rsidR="00C0175E">
        <w:rPr>
          <w:rFonts w:ascii="Arial" w:hAnsi="Arial" w:cs="Arial"/>
          <w:sz w:val="20"/>
          <w:szCs w:val="20"/>
        </w:rPr>
        <w:t>&lt;</w:t>
      </w:r>
      <w:r w:rsidR="001D0DC7">
        <w:rPr>
          <w:rFonts w:ascii="Arial" w:hAnsi="Arial" w:cs="Arial"/>
          <w:sz w:val="20"/>
          <w:szCs w:val="20"/>
        </w:rPr>
        <w:t>Tab</w:t>
      </w:r>
      <w:r w:rsidR="00C0175E">
        <w:rPr>
          <w:rFonts w:ascii="Arial" w:hAnsi="Arial" w:cs="Arial"/>
          <w:sz w:val="20"/>
          <w:szCs w:val="20"/>
        </w:rPr>
        <w:t>&gt;</w:t>
      </w:r>
      <w:r>
        <w:rPr>
          <w:rFonts w:ascii="Arial" w:hAnsi="Arial" w:cs="Arial"/>
          <w:sz w:val="20"/>
          <w:szCs w:val="20"/>
        </w:rPr>
        <w:t>.  Informatio</w:t>
      </w:r>
      <w:r w:rsidR="001D0DC7">
        <w:rPr>
          <w:rFonts w:ascii="Arial" w:hAnsi="Arial" w:cs="Arial"/>
          <w:sz w:val="20"/>
          <w:szCs w:val="20"/>
        </w:rPr>
        <w:t xml:space="preserve">n will fill in from </w:t>
      </w:r>
      <w:proofErr w:type="spellStart"/>
      <w:r w:rsidR="001D0DC7">
        <w:rPr>
          <w:rFonts w:ascii="Arial" w:hAnsi="Arial" w:cs="Arial"/>
          <w:sz w:val="20"/>
          <w:szCs w:val="20"/>
        </w:rPr>
        <w:t>eResearch</w:t>
      </w:r>
      <w:proofErr w:type="spellEnd"/>
      <w:r w:rsidR="001D0DC7">
        <w:rPr>
          <w:rFonts w:ascii="Arial" w:hAnsi="Arial" w:cs="Arial"/>
          <w:sz w:val="20"/>
          <w:szCs w:val="20"/>
        </w:rPr>
        <w:t xml:space="preserve">. </w:t>
      </w:r>
      <w:r w:rsidR="00D33986">
        <w:rPr>
          <w:rFonts w:ascii="Arial" w:hAnsi="Arial" w:cs="Arial"/>
          <w:sz w:val="20"/>
          <w:szCs w:val="20"/>
        </w:rPr>
        <w:t xml:space="preserve"> </w:t>
      </w:r>
      <w:r w:rsidR="00D33986" w:rsidRPr="00D33986">
        <w:rPr>
          <w:rFonts w:ascii="Arial" w:hAnsi="Arial" w:cs="Arial"/>
          <w:b/>
          <w:sz w:val="20"/>
          <w:szCs w:val="20"/>
        </w:rPr>
        <w:t>MUST ENTER HUM and 0’s.</w:t>
      </w:r>
    </w:p>
    <w:p w:rsidR="0081194F" w:rsidRDefault="0081194F" w:rsidP="00AB5A6F">
      <w:pPr>
        <w:numPr>
          <w:ilvl w:val="1"/>
          <w:numId w:val="2"/>
        </w:numPr>
        <w:tabs>
          <w:tab w:val="clear" w:pos="1440"/>
          <w:tab w:val="num" w:pos="720"/>
        </w:tabs>
        <w:spacing w:after="120"/>
        <w:ind w:left="720"/>
        <w:rPr>
          <w:rFonts w:ascii="Arial" w:hAnsi="Arial" w:cs="Arial"/>
          <w:sz w:val="20"/>
          <w:szCs w:val="20"/>
        </w:rPr>
      </w:pPr>
      <w:r>
        <w:rPr>
          <w:rFonts w:ascii="Arial" w:hAnsi="Arial" w:cs="Arial"/>
          <w:sz w:val="20"/>
          <w:szCs w:val="20"/>
        </w:rPr>
        <w:t>If Tier does not fill in, please contact HSIP Office.  We will help you with your tier information.</w:t>
      </w:r>
    </w:p>
    <w:p w:rsidR="00021D24" w:rsidRPr="009F6A01" w:rsidRDefault="0081194F" w:rsidP="009F6A01">
      <w:pPr>
        <w:numPr>
          <w:ilvl w:val="1"/>
          <w:numId w:val="2"/>
        </w:numPr>
        <w:tabs>
          <w:tab w:val="clear" w:pos="1440"/>
          <w:tab w:val="num" w:pos="720"/>
        </w:tabs>
        <w:spacing w:after="120"/>
        <w:ind w:left="720"/>
        <w:rPr>
          <w:rFonts w:ascii="Arial" w:hAnsi="Arial" w:cs="Arial"/>
          <w:sz w:val="20"/>
          <w:szCs w:val="20"/>
        </w:rPr>
      </w:pPr>
      <w:r>
        <w:rPr>
          <w:rFonts w:ascii="Arial" w:hAnsi="Arial" w:cs="Arial"/>
          <w:sz w:val="20"/>
          <w:szCs w:val="20"/>
        </w:rPr>
        <w:t>If your study comes back as Tier 2 or Tier 4 you will nee</w:t>
      </w:r>
      <w:r w:rsidR="009F6A01">
        <w:rPr>
          <w:rFonts w:ascii="Arial" w:hAnsi="Arial" w:cs="Arial"/>
          <w:sz w:val="20"/>
          <w:szCs w:val="20"/>
        </w:rPr>
        <w:t xml:space="preserve">d to pick an exception reason. </w:t>
      </w:r>
      <w:r w:rsidR="007B39AB" w:rsidRPr="009F6A01">
        <w:rPr>
          <w:rFonts w:ascii="Arial" w:hAnsi="Arial" w:cs="Arial"/>
          <w:sz w:val="20"/>
          <w:szCs w:val="20"/>
        </w:rPr>
        <w:t xml:space="preserve">  </w:t>
      </w:r>
      <w:r w:rsidR="00565D34" w:rsidRPr="009F6A01">
        <w:rPr>
          <w:rFonts w:ascii="Arial" w:hAnsi="Arial" w:cs="Arial"/>
          <w:sz w:val="20"/>
          <w:szCs w:val="20"/>
        </w:rPr>
        <w:t xml:space="preserve">  </w:t>
      </w:r>
    </w:p>
    <w:p w:rsidR="00AB5A6F" w:rsidRPr="006C1D04" w:rsidRDefault="00113415" w:rsidP="00AB5A6F">
      <w:pPr>
        <w:numPr>
          <w:ilvl w:val="0"/>
          <w:numId w:val="2"/>
        </w:numPr>
        <w:tabs>
          <w:tab w:val="clear" w:pos="720"/>
          <w:tab w:val="num" w:pos="360"/>
        </w:tabs>
        <w:spacing w:before="240" w:after="120"/>
        <w:ind w:left="360"/>
        <w:rPr>
          <w:rFonts w:ascii="Arial" w:hAnsi="Arial" w:cs="Arial"/>
          <w:sz w:val="20"/>
          <w:szCs w:val="20"/>
        </w:rPr>
      </w:pPr>
      <w:r>
        <w:rPr>
          <w:rFonts w:ascii="Arial" w:hAnsi="Arial" w:cs="Arial"/>
          <w:b/>
          <w:sz w:val="20"/>
          <w:szCs w:val="20"/>
        </w:rPr>
        <w:t>Distribution</w:t>
      </w:r>
      <w:r w:rsidR="005118C2">
        <w:rPr>
          <w:rFonts w:ascii="Arial" w:hAnsi="Arial" w:cs="Arial"/>
          <w:b/>
          <w:sz w:val="20"/>
          <w:szCs w:val="20"/>
        </w:rPr>
        <w:t xml:space="preserve"> Information</w:t>
      </w:r>
    </w:p>
    <w:p w:rsidR="007F0016" w:rsidRDefault="00021D24" w:rsidP="007F0016">
      <w:pPr>
        <w:spacing w:after="120"/>
        <w:ind w:left="360"/>
        <w:rPr>
          <w:rFonts w:ascii="Arial" w:hAnsi="Arial" w:cs="Arial"/>
          <w:sz w:val="20"/>
          <w:szCs w:val="20"/>
        </w:rPr>
      </w:pPr>
      <w:r w:rsidRPr="001C173B">
        <w:rPr>
          <w:rFonts w:ascii="Arial" w:hAnsi="Arial" w:cs="Arial"/>
          <w:b/>
          <w:sz w:val="20"/>
          <w:szCs w:val="20"/>
          <w:u w:val="single"/>
        </w:rPr>
        <w:t xml:space="preserve">Custodian </w:t>
      </w:r>
      <w:r w:rsidR="007F0016">
        <w:rPr>
          <w:rFonts w:ascii="Arial" w:hAnsi="Arial" w:cs="Arial"/>
          <w:sz w:val="20"/>
          <w:szCs w:val="20"/>
        </w:rPr>
        <w:t xml:space="preserve">- List person responsible for incentives.  </w:t>
      </w:r>
    </w:p>
    <w:p w:rsidR="0001176F" w:rsidRPr="0001176F" w:rsidRDefault="0001176F" w:rsidP="007F0016">
      <w:pPr>
        <w:spacing w:after="120"/>
        <w:ind w:left="360"/>
        <w:rPr>
          <w:rFonts w:ascii="Arial" w:hAnsi="Arial" w:cs="Arial"/>
          <w:b/>
          <w:sz w:val="16"/>
          <w:szCs w:val="16"/>
        </w:rPr>
      </w:pPr>
      <w:r>
        <w:rPr>
          <w:rFonts w:ascii="Arial" w:hAnsi="Arial" w:cs="Arial"/>
          <w:sz w:val="20"/>
          <w:szCs w:val="20"/>
        </w:rPr>
        <w:tab/>
      </w:r>
      <w:r w:rsidRPr="0001176F">
        <w:rPr>
          <w:rFonts w:ascii="Arial" w:hAnsi="Arial" w:cs="Arial"/>
          <w:b/>
          <w:sz w:val="16"/>
          <w:szCs w:val="16"/>
        </w:rPr>
        <w:t>Anyone who will be handling incentives at any point in t</w:t>
      </w:r>
      <w:r w:rsidR="00DC674E">
        <w:rPr>
          <w:rFonts w:ascii="Arial" w:hAnsi="Arial" w:cs="Arial"/>
          <w:b/>
          <w:sz w:val="16"/>
          <w:szCs w:val="16"/>
        </w:rPr>
        <w:t xml:space="preserve">he process </w:t>
      </w:r>
      <w:r w:rsidRPr="0001176F">
        <w:rPr>
          <w:rFonts w:ascii="Arial" w:hAnsi="Arial" w:cs="Arial"/>
          <w:b/>
          <w:sz w:val="16"/>
          <w:szCs w:val="16"/>
        </w:rPr>
        <w:t xml:space="preserve">should be listed as a Custodian. </w:t>
      </w:r>
    </w:p>
    <w:p w:rsidR="00C0175E" w:rsidRPr="00C0175E" w:rsidRDefault="00C0175E" w:rsidP="001C173B">
      <w:pPr>
        <w:spacing w:after="120"/>
        <w:ind w:left="360"/>
        <w:rPr>
          <w:rFonts w:ascii="Arial" w:hAnsi="Arial" w:cs="Arial"/>
          <w:sz w:val="20"/>
          <w:szCs w:val="20"/>
        </w:rPr>
      </w:pPr>
      <w:r w:rsidRPr="00C0175E">
        <w:rPr>
          <w:rFonts w:ascii="Arial" w:hAnsi="Arial" w:cs="Arial"/>
          <w:b/>
          <w:sz w:val="20"/>
          <w:szCs w:val="20"/>
          <w:u w:val="single"/>
        </w:rPr>
        <w:t xml:space="preserve">Add Alternate </w:t>
      </w:r>
      <w:r w:rsidR="0001176F">
        <w:rPr>
          <w:rFonts w:ascii="Arial" w:hAnsi="Arial" w:cs="Arial"/>
          <w:b/>
          <w:sz w:val="20"/>
          <w:szCs w:val="20"/>
          <w:u w:val="single"/>
        </w:rPr>
        <w:t>Custodian/</w:t>
      </w:r>
      <w:proofErr w:type="spellStart"/>
      <w:proofErr w:type="gramStart"/>
      <w:r w:rsidRPr="00C0175E">
        <w:rPr>
          <w:rFonts w:ascii="Arial" w:hAnsi="Arial" w:cs="Arial"/>
          <w:b/>
          <w:sz w:val="20"/>
          <w:szCs w:val="20"/>
          <w:u w:val="single"/>
        </w:rPr>
        <w:t>PickUps</w:t>
      </w:r>
      <w:proofErr w:type="spellEnd"/>
      <w:r>
        <w:rPr>
          <w:rFonts w:ascii="Arial" w:hAnsi="Arial" w:cs="Arial"/>
          <w:b/>
          <w:sz w:val="20"/>
          <w:szCs w:val="20"/>
          <w:u w:val="single"/>
        </w:rPr>
        <w:t xml:space="preserve"> </w:t>
      </w:r>
      <w:r>
        <w:rPr>
          <w:rFonts w:ascii="Arial" w:hAnsi="Arial" w:cs="Arial"/>
          <w:sz w:val="20"/>
          <w:szCs w:val="20"/>
        </w:rPr>
        <w:t xml:space="preserve"> -</w:t>
      </w:r>
      <w:proofErr w:type="gramEnd"/>
      <w:r>
        <w:rPr>
          <w:rFonts w:ascii="Arial" w:hAnsi="Arial" w:cs="Arial"/>
          <w:sz w:val="20"/>
          <w:szCs w:val="20"/>
        </w:rPr>
        <w:t xml:space="preserve"> incentives will only be released to those listed as custodian or alternate pickup. </w:t>
      </w:r>
    </w:p>
    <w:p w:rsidR="001C173B" w:rsidRDefault="001C173B" w:rsidP="001C173B">
      <w:pPr>
        <w:spacing w:after="120"/>
        <w:ind w:left="360"/>
        <w:rPr>
          <w:rFonts w:ascii="Arial" w:hAnsi="Arial" w:cs="Arial"/>
          <w:sz w:val="20"/>
          <w:szCs w:val="20"/>
        </w:rPr>
      </w:pPr>
      <w:r w:rsidRPr="001C173B">
        <w:rPr>
          <w:rFonts w:ascii="Arial" w:hAnsi="Arial" w:cs="Arial"/>
          <w:b/>
          <w:sz w:val="20"/>
          <w:szCs w:val="20"/>
          <w:u w:val="single"/>
        </w:rPr>
        <w:t>Distribute To</w:t>
      </w:r>
      <w:r>
        <w:rPr>
          <w:rFonts w:ascii="Arial" w:hAnsi="Arial" w:cs="Arial"/>
          <w:sz w:val="20"/>
          <w:szCs w:val="20"/>
        </w:rPr>
        <w:t xml:space="preserve"> – Drop down menu shows two choices.  </w:t>
      </w:r>
    </w:p>
    <w:p w:rsidR="001C173B" w:rsidRDefault="001C173B" w:rsidP="001C173B">
      <w:pPr>
        <w:spacing w:after="120"/>
        <w:ind w:left="360"/>
        <w:rPr>
          <w:rFonts w:ascii="Arial" w:hAnsi="Arial" w:cs="Arial"/>
          <w:sz w:val="20"/>
          <w:szCs w:val="20"/>
        </w:rPr>
      </w:pPr>
      <w:r>
        <w:rPr>
          <w:rFonts w:ascii="Arial" w:hAnsi="Arial" w:cs="Arial"/>
          <w:sz w:val="20"/>
          <w:szCs w:val="20"/>
        </w:rPr>
        <w:tab/>
      </w:r>
      <w:r w:rsidRPr="001C173B">
        <w:rPr>
          <w:rFonts w:ascii="Arial" w:hAnsi="Arial" w:cs="Arial"/>
          <w:b/>
          <w:sz w:val="20"/>
          <w:szCs w:val="20"/>
        </w:rPr>
        <w:t>Researcher</w:t>
      </w:r>
      <w:r>
        <w:rPr>
          <w:rFonts w:ascii="Arial" w:hAnsi="Arial" w:cs="Arial"/>
          <w:sz w:val="20"/>
          <w:szCs w:val="20"/>
        </w:rPr>
        <w:t xml:space="preserve"> – choose if you will be handing out incentives </w:t>
      </w:r>
      <w:r w:rsidR="0001176F">
        <w:rPr>
          <w:rFonts w:ascii="Arial" w:hAnsi="Arial" w:cs="Arial"/>
          <w:sz w:val="20"/>
          <w:szCs w:val="20"/>
        </w:rPr>
        <w:t xml:space="preserve">directly </w:t>
      </w:r>
      <w:r>
        <w:rPr>
          <w:rFonts w:ascii="Arial" w:hAnsi="Arial" w:cs="Arial"/>
          <w:sz w:val="20"/>
          <w:szCs w:val="20"/>
        </w:rPr>
        <w:t>to the subjects</w:t>
      </w:r>
    </w:p>
    <w:p w:rsidR="001C173B" w:rsidRPr="001C173B" w:rsidRDefault="001C173B" w:rsidP="001C173B">
      <w:pPr>
        <w:spacing w:after="120"/>
        <w:ind w:left="360"/>
        <w:rPr>
          <w:rFonts w:ascii="Arial" w:hAnsi="Arial" w:cs="Arial"/>
          <w:sz w:val="20"/>
          <w:szCs w:val="20"/>
        </w:rPr>
      </w:pPr>
      <w:r>
        <w:rPr>
          <w:rFonts w:ascii="Arial" w:hAnsi="Arial" w:cs="Arial"/>
          <w:sz w:val="20"/>
          <w:szCs w:val="20"/>
        </w:rPr>
        <w:tab/>
      </w:r>
      <w:r w:rsidRPr="001C173B">
        <w:rPr>
          <w:rFonts w:ascii="Arial" w:hAnsi="Arial" w:cs="Arial"/>
          <w:b/>
          <w:sz w:val="20"/>
          <w:szCs w:val="20"/>
        </w:rPr>
        <w:t xml:space="preserve">Subject </w:t>
      </w:r>
      <w:r>
        <w:rPr>
          <w:rFonts w:ascii="Arial" w:hAnsi="Arial" w:cs="Arial"/>
          <w:sz w:val="20"/>
          <w:szCs w:val="20"/>
        </w:rPr>
        <w:t>– choose if the HSIP office will be directly mailing the incentives to the subjects (ONLY Check and Card)</w:t>
      </w:r>
    </w:p>
    <w:p w:rsidR="001C173B" w:rsidRPr="001C173B" w:rsidRDefault="007B39AB" w:rsidP="001C173B">
      <w:pPr>
        <w:spacing w:after="120"/>
        <w:ind w:left="360"/>
        <w:rPr>
          <w:rFonts w:ascii="Arial" w:hAnsi="Arial" w:cs="Arial"/>
          <w:sz w:val="20"/>
          <w:szCs w:val="20"/>
        </w:rPr>
      </w:pPr>
      <w:r>
        <w:rPr>
          <w:rFonts w:ascii="Arial" w:hAnsi="Arial" w:cs="Arial"/>
          <w:b/>
          <w:sz w:val="20"/>
          <w:szCs w:val="20"/>
          <w:u w:val="single"/>
        </w:rPr>
        <w:t xml:space="preserve">Total </w:t>
      </w:r>
      <w:r w:rsidR="00113415">
        <w:rPr>
          <w:rFonts w:ascii="Arial" w:hAnsi="Arial" w:cs="Arial"/>
          <w:b/>
          <w:sz w:val="20"/>
          <w:szCs w:val="20"/>
          <w:u w:val="single"/>
        </w:rPr>
        <w:t>Distribution</w:t>
      </w:r>
      <w:r w:rsidR="001C173B" w:rsidRPr="001C173B">
        <w:rPr>
          <w:rFonts w:ascii="Arial" w:hAnsi="Arial" w:cs="Arial"/>
          <w:b/>
          <w:sz w:val="20"/>
          <w:szCs w:val="20"/>
          <w:u w:val="single"/>
        </w:rPr>
        <w:t xml:space="preserve"> Amount</w:t>
      </w:r>
      <w:r w:rsidR="001C173B">
        <w:rPr>
          <w:rFonts w:ascii="Arial" w:hAnsi="Arial" w:cs="Arial"/>
          <w:sz w:val="20"/>
          <w:szCs w:val="20"/>
          <w:u w:val="single"/>
        </w:rPr>
        <w:t xml:space="preserve"> </w:t>
      </w:r>
      <w:r w:rsidR="001C173B">
        <w:rPr>
          <w:rFonts w:ascii="Arial" w:hAnsi="Arial" w:cs="Arial"/>
          <w:sz w:val="20"/>
          <w:szCs w:val="20"/>
        </w:rPr>
        <w:t>- This is the total amount you</w:t>
      </w:r>
      <w:r w:rsidR="00DC674E">
        <w:rPr>
          <w:rFonts w:ascii="Arial" w:hAnsi="Arial" w:cs="Arial"/>
          <w:sz w:val="20"/>
          <w:szCs w:val="20"/>
        </w:rPr>
        <w:t xml:space="preserve"> are requesting</w:t>
      </w:r>
      <w:r w:rsidR="001C173B">
        <w:rPr>
          <w:rFonts w:ascii="Arial" w:hAnsi="Arial" w:cs="Arial"/>
          <w:sz w:val="20"/>
          <w:szCs w:val="20"/>
        </w:rPr>
        <w:t>.  This is not the amount you are spending on each subject.</w:t>
      </w:r>
    </w:p>
    <w:p w:rsidR="001C173B" w:rsidRPr="001C173B" w:rsidRDefault="001C173B" w:rsidP="001C173B">
      <w:pPr>
        <w:spacing w:after="120"/>
        <w:ind w:left="360"/>
        <w:rPr>
          <w:rFonts w:ascii="Arial" w:hAnsi="Arial" w:cs="Arial"/>
          <w:sz w:val="20"/>
          <w:szCs w:val="20"/>
        </w:rPr>
      </w:pPr>
      <w:proofErr w:type="spellStart"/>
      <w:r w:rsidRPr="001C173B">
        <w:rPr>
          <w:rFonts w:ascii="Arial" w:hAnsi="Arial" w:cs="Arial"/>
          <w:b/>
          <w:sz w:val="20"/>
          <w:szCs w:val="20"/>
          <w:u w:val="single"/>
        </w:rPr>
        <w:t>Distrib</w:t>
      </w:r>
      <w:proofErr w:type="spellEnd"/>
      <w:r w:rsidRPr="001C173B">
        <w:rPr>
          <w:rFonts w:ascii="Arial" w:hAnsi="Arial" w:cs="Arial"/>
          <w:b/>
          <w:sz w:val="20"/>
          <w:szCs w:val="20"/>
          <w:u w:val="single"/>
        </w:rPr>
        <w:t xml:space="preserve"> Date</w:t>
      </w:r>
      <w:r>
        <w:rPr>
          <w:rFonts w:ascii="Arial" w:hAnsi="Arial" w:cs="Arial"/>
          <w:sz w:val="20"/>
          <w:szCs w:val="20"/>
        </w:rPr>
        <w:t xml:space="preserve"> – </w:t>
      </w:r>
      <w:r w:rsidR="00DC674E">
        <w:rPr>
          <w:rFonts w:ascii="Arial" w:hAnsi="Arial" w:cs="Arial"/>
          <w:sz w:val="20"/>
          <w:szCs w:val="20"/>
        </w:rPr>
        <w:t xml:space="preserve">This is the date your incentive funds will be available for pickup. If mailing incentives (check or gift card only) this is the date the </w:t>
      </w:r>
      <w:r w:rsidR="001941FC">
        <w:rPr>
          <w:rFonts w:ascii="Arial" w:hAnsi="Arial" w:cs="Arial"/>
          <w:sz w:val="20"/>
          <w:szCs w:val="20"/>
        </w:rPr>
        <w:t xml:space="preserve">payment </w:t>
      </w:r>
      <w:r w:rsidR="00DC674E">
        <w:rPr>
          <w:rFonts w:ascii="Arial" w:hAnsi="Arial" w:cs="Arial"/>
          <w:sz w:val="20"/>
          <w:szCs w:val="20"/>
        </w:rPr>
        <w:t xml:space="preserve">will be processed/mailed. </w:t>
      </w:r>
    </w:p>
    <w:p w:rsidR="00C0175E" w:rsidRPr="001C173B" w:rsidRDefault="00113415" w:rsidP="001C173B">
      <w:pPr>
        <w:spacing w:after="120"/>
        <w:ind w:left="360"/>
        <w:rPr>
          <w:rFonts w:ascii="Arial" w:hAnsi="Arial" w:cs="Arial"/>
          <w:sz w:val="20"/>
          <w:szCs w:val="20"/>
        </w:rPr>
      </w:pPr>
      <w:r>
        <w:rPr>
          <w:rFonts w:ascii="Arial" w:hAnsi="Arial" w:cs="Arial"/>
          <w:b/>
          <w:sz w:val="20"/>
          <w:szCs w:val="20"/>
          <w:u w:val="single"/>
        </w:rPr>
        <w:t>Distribution</w:t>
      </w:r>
      <w:r w:rsidR="001C173B" w:rsidRPr="001C173B">
        <w:rPr>
          <w:rFonts w:ascii="Arial" w:hAnsi="Arial" w:cs="Arial"/>
          <w:b/>
          <w:sz w:val="20"/>
          <w:szCs w:val="20"/>
          <w:u w:val="single"/>
        </w:rPr>
        <w:t xml:space="preserve"> Type</w:t>
      </w:r>
      <w:r w:rsidR="001C173B">
        <w:rPr>
          <w:rFonts w:ascii="Arial" w:hAnsi="Arial" w:cs="Arial"/>
          <w:b/>
          <w:sz w:val="20"/>
          <w:szCs w:val="20"/>
          <w:u w:val="single"/>
        </w:rPr>
        <w:t xml:space="preserve"> </w:t>
      </w:r>
      <w:r w:rsidR="001C173B">
        <w:rPr>
          <w:rFonts w:ascii="Arial" w:hAnsi="Arial" w:cs="Arial"/>
          <w:sz w:val="20"/>
          <w:szCs w:val="20"/>
        </w:rPr>
        <w:t xml:space="preserve">– This is the type of incentive you wish to </w:t>
      </w:r>
      <w:r w:rsidR="001941FC">
        <w:rPr>
          <w:rFonts w:ascii="Arial" w:hAnsi="Arial" w:cs="Arial"/>
          <w:sz w:val="20"/>
          <w:szCs w:val="20"/>
        </w:rPr>
        <w:t>use</w:t>
      </w:r>
      <w:r w:rsidR="001C173B">
        <w:rPr>
          <w:rFonts w:ascii="Arial" w:hAnsi="Arial" w:cs="Arial"/>
          <w:sz w:val="20"/>
          <w:szCs w:val="20"/>
        </w:rPr>
        <w:t xml:space="preserve">.  </w:t>
      </w:r>
      <w:r w:rsidR="001941FC">
        <w:rPr>
          <w:rFonts w:ascii="Arial" w:hAnsi="Arial" w:cs="Arial"/>
          <w:sz w:val="20"/>
          <w:szCs w:val="20"/>
        </w:rPr>
        <w:t>The type of incentive used should match the incentive type</w:t>
      </w:r>
      <w:r w:rsidR="00406235">
        <w:rPr>
          <w:rFonts w:ascii="Arial" w:hAnsi="Arial" w:cs="Arial"/>
          <w:sz w:val="20"/>
          <w:szCs w:val="20"/>
        </w:rPr>
        <w:t>(</w:t>
      </w:r>
      <w:r w:rsidR="001941FC">
        <w:rPr>
          <w:rFonts w:ascii="Arial" w:hAnsi="Arial" w:cs="Arial"/>
          <w:sz w:val="20"/>
          <w:szCs w:val="20"/>
        </w:rPr>
        <w:t>s</w:t>
      </w:r>
      <w:r w:rsidR="00406235">
        <w:rPr>
          <w:rFonts w:ascii="Arial" w:hAnsi="Arial" w:cs="Arial"/>
          <w:sz w:val="20"/>
          <w:szCs w:val="20"/>
        </w:rPr>
        <w:t>)</w:t>
      </w:r>
      <w:r w:rsidR="001941FC">
        <w:rPr>
          <w:rFonts w:ascii="Arial" w:hAnsi="Arial" w:cs="Arial"/>
          <w:sz w:val="20"/>
          <w:szCs w:val="20"/>
        </w:rPr>
        <w:t xml:space="preserve"> listed in your IRB application (if applicable) </w:t>
      </w:r>
      <w:r w:rsidR="00C0175E">
        <w:rPr>
          <w:rFonts w:ascii="Arial" w:hAnsi="Arial" w:cs="Arial"/>
          <w:b/>
          <w:sz w:val="20"/>
          <w:szCs w:val="20"/>
          <w:u w:val="single"/>
        </w:rPr>
        <w:t>(</w:t>
      </w:r>
      <w:r w:rsidR="00C0175E" w:rsidRPr="00F95682">
        <w:rPr>
          <w:rFonts w:ascii="Arial" w:hAnsi="Arial" w:cs="Arial"/>
          <w:b/>
          <w:sz w:val="20"/>
          <w:szCs w:val="20"/>
        </w:rPr>
        <w:t xml:space="preserve">See back for details about </w:t>
      </w:r>
      <w:r w:rsidR="00104892">
        <w:rPr>
          <w:rFonts w:ascii="Arial" w:hAnsi="Arial" w:cs="Arial"/>
          <w:b/>
          <w:i/>
          <w:sz w:val="20"/>
          <w:szCs w:val="20"/>
        </w:rPr>
        <w:t>Distribution</w:t>
      </w:r>
      <w:r w:rsidR="00F95682" w:rsidRPr="00F95682">
        <w:rPr>
          <w:rFonts w:ascii="Arial" w:hAnsi="Arial" w:cs="Arial"/>
          <w:b/>
          <w:i/>
          <w:sz w:val="20"/>
          <w:szCs w:val="20"/>
        </w:rPr>
        <w:t xml:space="preserve"> Types</w:t>
      </w:r>
      <w:r w:rsidR="00F95682" w:rsidRPr="00F95682">
        <w:rPr>
          <w:rFonts w:ascii="Arial" w:hAnsi="Arial" w:cs="Arial"/>
          <w:b/>
          <w:sz w:val="20"/>
          <w:szCs w:val="20"/>
        </w:rPr>
        <w:t xml:space="preserve"> and what information needs to be entered</w:t>
      </w:r>
      <w:r w:rsidR="00C0175E" w:rsidRPr="00F95682">
        <w:rPr>
          <w:rFonts w:ascii="Arial" w:hAnsi="Arial" w:cs="Arial"/>
          <w:b/>
          <w:sz w:val="20"/>
          <w:szCs w:val="20"/>
        </w:rPr>
        <w:t>)</w:t>
      </w:r>
    </w:p>
    <w:p w:rsidR="001C173B" w:rsidRPr="001C173B" w:rsidRDefault="001C173B" w:rsidP="001C173B">
      <w:pPr>
        <w:spacing w:after="120"/>
        <w:ind w:left="360"/>
        <w:rPr>
          <w:rFonts w:ascii="Arial" w:hAnsi="Arial" w:cs="Arial"/>
          <w:sz w:val="20"/>
          <w:szCs w:val="20"/>
        </w:rPr>
      </w:pPr>
      <w:r w:rsidRPr="001C173B">
        <w:rPr>
          <w:rFonts w:ascii="Arial" w:hAnsi="Arial" w:cs="Arial"/>
          <w:b/>
          <w:sz w:val="20"/>
          <w:szCs w:val="20"/>
          <w:u w:val="single"/>
        </w:rPr>
        <w:t>Max Amount Per Subject</w:t>
      </w:r>
      <w:r>
        <w:rPr>
          <w:rFonts w:ascii="Arial" w:hAnsi="Arial" w:cs="Arial"/>
          <w:b/>
          <w:sz w:val="20"/>
          <w:szCs w:val="20"/>
          <w:u w:val="single"/>
        </w:rPr>
        <w:t xml:space="preserve"> </w:t>
      </w:r>
      <w:r>
        <w:rPr>
          <w:rFonts w:ascii="Arial" w:hAnsi="Arial" w:cs="Arial"/>
          <w:sz w:val="20"/>
          <w:szCs w:val="20"/>
        </w:rPr>
        <w:t>– This is the maximum amount you will pay each subject per calendar year in this study.</w:t>
      </w:r>
      <w:r w:rsidR="007B39AB">
        <w:rPr>
          <w:rFonts w:ascii="Arial" w:hAnsi="Arial" w:cs="Arial"/>
          <w:sz w:val="20"/>
          <w:szCs w:val="20"/>
        </w:rPr>
        <w:t xml:space="preserve"> </w:t>
      </w:r>
    </w:p>
    <w:p w:rsidR="007F0016" w:rsidRPr="00141C41" w:rsidRDefault="007F0016" w:rsidP="007F0016">
      <w:pPr>
        <w:numPr>
          <w:ilvl w:val="0"/>
          <w:numId w:val="2"/>
        </w:numPr>
        <w:tabs>
          <w:tab w:val="clear" w:pos="720"/>
          <w:tab w:val="num" w:pos="360"/>
        </w:tabs>
        <w:spacing w:before="240" w:after="120"/>
        <w:ind w:left="360"/>
        <w:rPr>
          <w:rFonts w:ascii="Arial" w:hAnsi="Arial" w:cs="Arial"/>
          <w:sz w:val="20"/>
          <w:szCs w:val="20"/>
        </w:rPr>
      </w:pPr>
      <w:r>
        <w:rPr>
          <w:rFonts w:ascii="Arial" w:hAnsi="Arial" w:cs="Arial"/>
          <w:b/>
          <w:sz w:val="20"/>
          <w:szCs w:val="20"/>
        </w:rPr>
        <w:t>Delivery Information</w:t>
      </w:r>
    </w:p>
    <w:p w:rsidR="007F0016" w:rsidRDefault="007F0016" w:rsidP="007F0016">
      <w:pPr>
        <w:spacing w:after="120"/>
        <w:ind w:left="360"/>
        <w:rPr>
          <w:rFonts w:ascii="Arial" w:hAnsi="Arial" w:cs="Arial"/>
          <w:sz w:val="20"/>
          <w:szCs w:val="20"/>
        </w:rPr>
      </w:pPr>
      <w:r>
        <w:rPr>
          <w:rFonts w:ascii="Arial" w:hAnsi="Arial" w:cs="Arial"/>
          <w:sz w:val="20"/>
          <w:szCs w:val="20"/>
        </w:rPr>
        <w:t>Enter your delivery preferences.  Your choices will be limited by your payment type.  (</w:t>
      </w:r>
      <w:proofErr w:type="gramStart"/>
      <w:r w:rsidRPr="00F95682">
        <w:rPr>
          <w:rFonts w:ascii="Arial" w:hAnsi="Arial" w:cs="Arial"/>
          <w:i/>
          <w:sz w:val="20"/>
          <w:szCs w:val="20"/>
        </w:rPr>
        <w:t>i.e</w:t>
      </w:r>
      <w:proofErr w:type="gramEnd"/>
      <w:r w:rsidRPr="00F95682">
        <w:rPr>
          <w:rFonts w:ascii="Arial" w:hAnsi="Arial" w:cs="Arial"/>
          <w:i/>
          <w:sz w:val="20"/>
          <w:szCs w:val="20"/>
        </w:rPr>
        <w:t>.</w:t>
      </w:r>
      <w:r>
        <w:rPr>
          <w:rFonts w:ascii="Arial" w:hAnsi="Arial" w:cs="Arial"/>
          <w:sz w:val="20"/>
          <w:szCs w:val="20"/>
        </w:rPr>
        <w:t xml:space="preserve"> Checks will only go by mail, or HSIP Office pickup)</w:t>
      </w:r>
    </w:p>
    <w:p w:rsidR="00F95682" w:rsidRPr="00F95682" w:rsidRDefault="00F95682" w:rsidP="007F0016">
      <w:pPr>
        <w:spacing w:after="120"/>
        <w:ind w:left="360"/>
        <w:rPr>
          <w:rFonts w:ascii="Arial" w:hAnsi="Arial" w:cs="Arial"/>
          <w:b/>
          <w:sz w:val="20"/>
          <w:szCs w:val="20"/>
          <w:u w:val="single"/>
        </w:rPr>
      </w:pPr>
      <w:r>
        <w:rPr>
          <w:rFonts w:ascii="Arial" w:hAnsi="Arial" w:cs="Arial"/>
          <w:b/>
          <w:sz w:val="20"/>
          <w:szCs w:val="20"/>
        </w:rPr>
        <w:t xml:space="preserve">Do not enter address in </w:t>
      </w:r>
      <w:r w:rsidRPr="00F95682">
        <w:rPr>
          <w:rFonts w:ascii="Arial" w:hAnsi="Arial" w:cs="Arial"/>
          <w:b/>
          <w:i/>
          <w:sz w:val="20"/>
          <w:szCs w:val="20"/>
        </w:rPr>
        <w:t xml:space="preserve">Deliver </w:t>
      </w:r>
      <w:proofErr w:type="gramStart"/>
      <w:r w:rsidRPr="00F95682">
        <w:rPr>
          <w:rFonts w:ascii="Arial" w:hAnsi="Arial" w:cs="Arial"/>
          <w:b/>
          <w:i/>
          <w:sz w:val="20"/>
          <w:szCs w:val="20"/>
        </w:rPr>
        <w:t>To</w:t>
      </w:r>
      <w:proofErr w:type="gramEnd"/>
      <w:r>
        <w:rPr>
          <w:rFonts w:ascii="Arial" w:hAnsi="Arial" w:cs="Arial"/>
          <w:b/>
          <w:sz w:val="20"/>
          <w:szCs w:val="20"/>
        </w:rPr>
        <w:t xml:space="preserve"> area unless check is going to Researcher.  Otherwise </w:t>
      </w:r>
      <w:r w:rsidR="00406235">
        <w:rPr>
          <w:rFonts w:ascii="Arial" w:hAnsi="Arial" w:cs="Arial"/>
          <w:b/>
          <w:sz w:val="20"/>
          <w:szCs w:val="20"/>
        </w:rPr>
        <w:t xml:space="preserve">subject </w:t>
      </w:r>
      <w:r>
        <w:rPr>
          <w:rFonts w:ascii="Arial" w:hAnsi="Arial" w:cs="Arial"/>
          <w:b/>
          <w:sz w:val="20"/>
          <w:szCs w:val="20"/>
        </w:rPr>
        <w:t xml:space="preserve">information </w:t>
      </w:r>
      <w:r w:rsidR="00406235">
        <w:rPr>
          <w:rFonts w:ascii="Arial" w:hAnsi="Arial" w:cs="Arial"/>
          <w:b/>
          <w:sz w:val="20"/>
          <w:szCs w:val="20"/>
        </w:rPr>
        <w:t xml:space="preserve">should be uploaded on the excel template. </w:t>
      </w:r>
    </w:p>
    <w:p w:rsidR="00AB5A6F" w:rsidRPr="00141C41" w:rsidRDefault="001D0DC7" w:rsidP="00AB5A6F">
      <w:pPr>
        <w:numPr>
          <w:ilvl w:val="0"/>
          <w:numId w:val="2"/>
        </w:numPr>
        <w:tabs>
          <w:tab w:val="clear" w:pos="720"/>
          <w:tab w:val="num" w:pos="360"/>
        </w:tabs>
        <w:spacing w:before="240" w:after="120"/>
        <w:ind w:left="360"/>
        <w:rPr>
          <w:rFonts w:ascii="Arial" w:hAnsi="Arial" w:cs="Arial"/>
          <w:sz w:val="20"/>
          <w:szCs w:val="20"/>
        </w:rPr>
      </w:pPr>
      <w:r>
        <w:rPr>
          <w:rFonts w:ascii="Arial" w:hAnsi="Arial" w:cs="Arial"/>
          <w:b/>
          <w:sz w:val="20"/>
          <w:szCs w:val="20"/>
        </w:rPr>
        <w:t>Accounting Information</w:t>
      </w:r>
    </w:p>
    <w:p w:rsidR="00021D24" w:rsidRDefault="00021D24" w:rsidP="00021D24">
      <w:pPr>
        <w:spacing w:after="240"/>
        <w:ind w:left="360"/>
        <w:rPr>
          <w:rFonts w:ascii="Arial" w:hAnsi="Arial" w:cs="Arial"/>
          <w:sz w:val="20"/>
          <w:szCs w:val="20"/>
        </w:rPr>
      </w:pPr>
      <w:bookmarkStart w:id="3" w:name="OLE_LINK1"/>
      <w:bookmarkStart w:id="4" w:name="OLE_LINK2"/>
      <w:r>
        <w:rPr>
          <w:rFonts w:ascii="Arial" w:hAnsi="Arial" w:cs="Arial"/>
          <w:sz w:val="20"/>
          <w:szCs w:val="20"/>
        </w:rPr>
        <w:t xml:space="preserve">Enter </w:t>
      </w:r>
      <w:proofErr w:type="spellStart"/>
      <w:proofErr w:type="gramStart"/>
      <w:r>
        <w:rPr>
          <w:rFonts w:ascii="Arial" w:hAnsi="Arial" w:cs="Arial"/>
          <w:sz w:val="20"/>
          <w:szCs w:val="20"/>
        </w:rPr>
        <w:t>shortcode</w:t>
      </w:r>
      <w:proofErr w:type="spellEnd"/>
      <w:r>
        <w:rPr>
          <w:rFonts w:ascii="Arial" w:hAnsi="Arial" w:cs="Arial"/>
          <w:sz w:val="20"/>
          <w:szCs w:val="20"/>
        </w:rPr>
        <w:t xml:space="preserve">  -</w:t>
      </w:r>
      <w:proofErr w:type="gramEnd"/>
      <w:r>
        <w:rPr>
          <w:rFonts w:ascii="Arial" w:hAnsi="Arial" w:cs="Arial"/>
          <w:sz w:val="20"/>
          <w:szCs w:val="20"/>
        </w:rPr>
        <w:t xml:space="preserve"> Tab </w:t>
      </w:r>
    </w:p>
    <w:p w:rsidR="00021D24" w:rsidRPr="00021D24" w:rsidRDefault="00021D24" w:rsidP="00021D24">
      <w:pPr>
        <w:spacing w:after="240"/>
        <w:ind w:left="360"/>
        <w:rPr>
          <w:rFonts w:ascii="Arial" w:hAnsi="Arial" w:cs="Arial"/>
          <w:sz w:val="20"/>
          <w:szCs w:val="20"/>
        </w:rPr>
      </w:pPr>
      <w:r>
        <w:rPr>
          <w:rFonts w:ascii="Arial" w:hAnsi="Arial" w:cs="Arial"/>
          <w:sz w:val="20"/>
          <w:szCs w:val="20"/>
        </w:rPr>
        <w:t xml:space="preserve"> (Multiple </w:t>
      </w:r>
      <w:proofErr w:type="spellStart"/>
      <w:r>
        <w:rPr>
          <w:rFonts w:ascii="Arial" w:hAnsi="Arial" w:cs="Arial"/>
          <w:sz w:val="20"/>
          <w:szCs w:val="20"/>
        </w:rPr>
        <w:t>shortcodes</w:t>
      </w:r>
      <w:proofErr w:type="spellEnd"/>
      <w:r>
        <w:rPr>
          <w:rFonts w:ascii="Arial" w:hAnsi="Arial" w:cs="Arial"/>
          <w:sz w:val="20"/>
          <w:szCs w:val="20"/>
        </w:rPr>
        <w:t xml:space="preserve"> can be used by adding rows.  You will need to change amounts)</w:t>
      </w:r>
    </w:p>
    <w:p w:rsidR="00437BC2" w:rsidRDefault="001D0DC7" w:rsidP="00B566D7">
      <w:pPr>
        <w:numPr>
          <w:ilvl w:val="0"/>
          <w:numId w:val="2"/>
        </w:numPr>
        <w:tabs>
          <w:tab w:val="clear" w:pos="720"/>
          <w:tab w:val="num" w:pos="360"/>
        </w:tabs>
        <w:spacing w:before="240" w:after="120"/>
        <w:ind w:left="360"/>
        <w:rPr>
          <w:rFonts w:ascii="Arial" w:hAnsi="Arial" w:cs="Arial"/>
          <w:sz w:val="20"/>
          <w:szCs w:val="20"/>
        </w:rPr>
      </w:pPr>
      <w:r>
        <w:rPr>
          <w:rFonts w:ascii="Arial" w:hAnsi="Arial" w:cs="Arial"/>
          <w:b/>
          <w:sz w:val="20"/>
          <w:szCs w:val="20"/>
        </w:rPr>
        <w:t>SAVE AND SUBMIT – You are done!!!</w:t>
      </w:r>
      <w:r w:rsidR="00B566D7">
        <w:rPr>
          <w:rFonts w:ascii="Arial" w:hAnsi="Arial" w:cs="Arial"/>
          <w:sz w:val="20"/>
          <w:szCs w:val="20"/>
        </w:rPr>
        <w:t xml:space="preserve"> </w:t>
      </w:r>
    </w:p>
    <w:p w:rsidR="009C4D11" w:rsidRDefault="009C4D11" w:rsidP="009C4D11">
      <w:pPr>
        <w:spacing w:before="240" w:after="120"/>
        <w:rPr>
          <w:rFonts w:ascii="Arial" w:hAnsi="Arial" w:cs="Arial"/>
          <w:sz w:val="20"/>
          <w:szCs w:val="20"/>
        </w:rPr>
      </w:pPr>
    </w:p>
    <w:p w:rsidR="009C4D11" w:rsidRPr="00B566D7" w:rsidRDefault="009C4D11" w:rsidP="009C4D11">
      <w:pPr>
        <w:spacing w:before="240" w:after="12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5472"/>
      </w:tblGrid>
      <w:tr w:rsidR="00AB5A6F" w:rsidRPr="002E6A56" w:rsidTr="009919A4">
        <w:trPr>
          <w:trHeight w:hRule="exact" w:val="288"/>
        </w:trPr>
        <w:tc>
          <w:tcPr>
            <w:tcW w:w="5472" w:type="dxa"/>
            <w:tcBorders>
              <w:top w:val="nil"/>
              <w:left w:val="nil"/>
              <w:bottom w:val="nil"/>
              <w:right w:val="nil"/>
            </w:tcBorders>
            <w:shd w:val="clear" w:color="auto" w:fill="FFE100"/>
            <w:vAlign w:val="center"/>
          </w:tcPr>
          <w:bookmarkEnd w:id="3"/>
          <w:bookmarkEnd w:id="4"/>
          <w:p w:rsidR="00AB5A6F" w:rsidRPr="009919A4" w:rsidRDefault="00BF76B8" w:rsidP="009919A4">
            <w:pPr>
              <w:spacing w:before="60" w:after="60" w:line="360" w:lineRule="auto"/>
              <w:rPr>
                <w:rFonts w:ascii="Arial" w:hAnsi="Arial" w:cs="Arial"/>
                <w:sz w:val="20"/>
                <w:szCs w:val="20"/>
              </w:rPr>
            </w:pPr>
            <w:r w:rsidRPr="009919A4">
              <w:rPr>
                <w:rFonts w:ascii="Arial" w:hAnsi="Arial" w:cs="Arial"/>
                <w:b/>
                <w:sz w:val="20"/>
                <w:szCs w:val="20"/>
              </w:rPr>
              <w:lastRenderedPageBreak/>
              <w:t>Check Requests</w:t>
            </w:r>
          </w:p>
        </w:tc>
      </w:tr>
    </w:tbl>
    <w:p w:rsidR="00437BC2" w:rsidRPr="00021D24" w:rsidRDefault="00021D24" w:rsidP="00437BC2">
      <w:pPr>
        <w:spacing w:before="120" w:after="120"/>
        <w:ind w:left="360"/>
        <w:rPr>
          <w:rFonts w:ascii="Arial" w:hAnsi="Arial" w:cs="Arial"/>
          <w:sz w:val="20"/>
          <w:szCs w:val="20"/>
        </w:rPr>
      </w:pPr>
      <w:r>
        <w:rPr>
          <w:rFonts w:ascii="Arial" w:hAnsi="Arial" w:cs="Arial"/>
          <w:sz w:val="20"/>
          <w:szCs w:val="20"/>
        </w:rPr>
        <w:t xml:space="preserve">Requests that have submitted subject information to the HSIP Office and have been approved by </w:t>
      </w:r>
      <w:r w:rsidR="0055115F">
        <w:rPr>
          <w:rFonts w:ascii="Arial" w:hAnsi="Arial" w:cs="Arial"/>
          <w:sz w:val="20"/>
          <w:szCs w:val="20"/>
        </w:rPr>
        <w:t>2</w:t>
      </w:r>
      <w:r>
        <w:rPr>
          <w:rFonts w:ascii="Arial" w:hAnsi="Arial" w:cs="Arial"/>
          <w:sz w:val="20"/>
          <w:szCs w:val="20"/>
        </w:rPr>
        <w:t>:00pm will go out the next day.</w:t>
      </w:r>
    </w:p>
    <w:p w:rsidR="00AB5A6F" w:rsidRPr="00F95682" w:rsidRDefault="000847E3" w:rsidP="00AB5A6F">
      <w:pPr>
        <w:numPr>
          <w:ilvl w:val="1"/>
          <w:numId w:val="2"/>
        </w:numPr>
        <w:tabs>
          <w:tab w:val="clear" w:pos="1440"/>
          <w:tab w:val="num" w:pos="720"/>
        </w:tabs>
        <w:spacing w:after="120"/>
        <w:ind w:left="720"/>
        <w:rPr>
          <w:rFonts w:ascii="Arial" w:hAnsi="Arial" w:cs="Arial"/>
          <w:sz w:val="20"/>
          <w:szCs w:val="20"/>
          <w:u w:val="single"/>
        </w:rPr>
      </w:pPr>
      <w:r w:rsidRPr="00F95682">
        <w:rPr>
          <w:rFonts w:ascii="Arial" w:hAnsi="Arial" w:cs="Arial"/>
          <w:b/>
          <w:i/>
          <w:sz w:val="20"/>
          <w:szCs w:val="20"/>
        </w:rPr>
        <w:t>Checks to Subject</w:t>
      </w:r>
      <w:r>
        <w:rPr>
          <w:rFonts w:ascii="Arial" w:hAnsi="Arial" w:cs="Arial"/>
          <w:sz w:val="20"/>
          <w:szCs w:val="20"/>
        </w:rPr>
        <w:t xml:space="preserve"> – HSIP Office will mail checks or you may choose to pick them up at our office to personally hand to the subjects</w:t>
      </w:r>
      <w:r w:rsidR="00AB5A6F">
        <w:rPr>
          <w:rFonts w:ascii="Arial" w:hAnsi="Arial" w:cs="Arial"/>
          <w:sz w:val="20"/>
          <w:szCs w:val="20"/>
        </w:rPr>
        <w:t>.</w:t>
      </w:r>
    </w:p>
    <w:p w:rsidR="00F95682" w:rsidRPr="00F95682" w:rsidRDefault="00F95682" w:rsidP="00F95682">
      <w:pPr>
        <w:numPr>
          <w:ilvl w:val="1"/>
          <w:numId w:val="2"/>
        </w:numPr>
        <w:spacing w:after="120"/>
        <w:rPr>
          <w:rFonts w:ascii="Arial" w:hAnsi="Arial" w:cs="Arial"/>
          <w:sz w:val="20"/>
          <w:szCs w:val="20"/>
          <w:u w:val="single"/>
        </w:rPr>
      </w:pPr>
      <w:r>
        <w:rPr>
          <w:rFonts w:ascii="Arial" w:hAnsi="Arial" w:cs="Arial"/>
          <w:b/>
          <w:sz w:val="20"/>
          <w:szCs w:val="20"/>
        </w:rPr>
        <w:t xml:space="preserve">Do not enter </w:t>
      </w:r>
      <w:r w:rsidR="00C32713">
        <w:rPr>
          <w:rFonts w:ascii="Arial" w:hAnsi="Arial" w:cs="Arial"/>
          <w:b/>
          <w:sz w:val="20"/>
          <w:szCs w:val="20"/>
        </w:rPr>
        <w:t>any address</w:t>
      </w:r>
      <w:r>
        <w:rPr>
          <w:rFonts w:ascii="Arial" w:hAnsi="Arial" w:cs="Arial"/>
          <w:b/>
          <w:sz w:val="20"/>
          <w:szCs w:val="20"/>
        </w:rPr>
        <w:t xml:space="preserve"> in </w:t>
      </w:r>
      <w:r w:rsidRPr="00F95682">
        <w:rPr>
          <w:rFonts w:ascii="Arial" w:hAnsi="Arial" w:cs="Arial"/>
          <w:b/>
          <w:i/>
          <w:sz w:val="20"/>
          <w:szCs w:val="20"/>
        </w:rPr>
        <w:t xml:space="preserve">Deliver </w:t>
      </w:r>
      <w:r w:rsidR="00C32713">
        <w:rPr>
          <w:rFonts w:ascii="Arial" w:hAnsi="Arial" w:cs="Arial"/>
          <w:b/>
          <w:i/>
          <w:sz w:val="20"/>
          <w:szCs w:val="20"/>
        </w:rPr>
        <w:t>Information</w:t>
      </w:r>
      <w:r>
        <w:rPr>
          <w:rFonts w:ascii="Arial" w:hAnsi="Arial" w:cs="Arial"/>
          <w:b/>
          <w:i/>
          <w:sz w:val="20"/>
          <w:szCs w:val="20"/>
        </w:rPr>
        <w:t xml:space="preserve"> </w:t>
      </w:r>
      <w:r w:rsidRPr="00F95682">
        <w:rPr>
          <w:rFonts w:ascii="Arial" w:hAnsi="Arial" w:cs="Arial"/>
          <w:b/>
          <w:sz w:val="20"/>
          <w:szCs w:val="20"/>
        </w:rPr>
        <w:t>area</w:t>
      </w:r>
      <w:r>
        <w:rPr>
          <w:rFonts w:ascii="Arial" w:hAnsi="Arial" w:cs="Arial"/>
          <w:b/>
          <w:i/>
          <w:sz w:val="20"/>
          <w:szCs w:val="20"/>
        </w:rPr>
        <w:t>.</w:t>
      </w:r>
      <w:r w:rsidR="00C32713">
        <w:rPr>
          <w:rFonts w:ascii="Arial" w:hAnsi="Arial" w:cs="Arial"/>
          <w:b/>
          <w:i/>
          <w:sz w:val="20"/>
          <w:szCs w:val="20"/>
        </w:rPr>
        <w:t xml:space="preserve"> </w:t>
      </w:r>
      <w:r w:rsidR="00C32713">
        <w:rPr>
          <w:rFonts w:ascii="Arial" w:hAnsi="Arial" w:cs="Arial"/>
          <w:b/>
          <w:sz w:val="20"/>
          <w:szCs w:val="20"/>
        </w:rPr>
        <w:t xml:space="preserve"> Subject information is submitted separately.</w:t>
      </w:r>
    </w:p>
    <w:p w:rsidR="00F95682" w:rsidRPr="00C32713" w:rsidRDefault="00F95682" w:rsidP="00F95682">
      <w:pPr>
        <w:numPr>
          <w:ilvl w:val="1"/>
          <w:numId w:val="2"/>
        </w:numPr>
        <w:spacing w:after="120"/>
        <w:rPr>
          <w:rFonts w:ascii="Arial" w:hAnsi="Arial" w:cs="Arial"/>
          <w:i/>
          <w:sz w:val="20"/>
          <w:szCs w:val="20"/>
          <w:u w:val="single"/>
        </w:rPr>
      </w:pPr>
      <w:r>
        <w:rPr>
          <w:rFonts w:ascii="Arial" w:hAnsi="Arial" w:cs="Arial"/>
          <w:b/>
          <w:sz w:val="20"/>
          <w:szCs w:val="20"/>
        </w:rPr>
        <w:t xml:space="preserve">Checks are sent to people listed on Check Information spreadsheet </w:t>
      </w:r>
      <w:r w:rsidR="0055115F">
        <w:rPr>
          <w:rFonts w:ascii="Arial" w:hAnsi="Arial" w:cs="Arial"/>
          <w:b/>
          <w:sz w:val="20"/>
          <w:szCs w:val="20"/>
        </w:rPr>
        <w:t>uploaded to HSIP request</w:t>
      </w:r>
      <w:r>
        <w:rPr>
          <w:rFonts w:ascii="Arial" w:hAnsi="Arial" w:cs="Arial"/>
          <w:b/>
          <w:sz w:val="20"/>
          <w:szCs w:val="20"/>
        </w:rPr>
        <w:t>.</w:t>
      </w:r>
      <w:r w:rsidR="00C32713">
        <w:rPr>
          <w:rFonts w:ascii="Arial" w:hAnsi="Arial" w:cs="Arial"/>
          <w:b/>
          <w:sz w:val="20"/>
          <w:szCs w:val="20"/>
        </w:rPr>
        <w:t xml:space="preserve"> (</w:t>
      </w:r>
      <w:r w:rsidR="00C32713" w:rsidRPr="00C32713">
        <w:rPr>
          <w:rFonts w:ascii="Arial" w:hAnsi="Arial" w:cs="Arial"/>
          <w:b/>
          <w:i/>
          <w:sz w:val="20"/>
          <w:szCs w:val="20"/>
        </w:rPr>
        <w:t>See website for spreadsheet template)</w:t>
      </w:r>
    </w:p>
    <w:p w:rsidR="00A67DBE" w:rsidRPr="00845B90" w:rsidRDefault="00A67DBE" w:rsidP="00F95682">
      <w:pPr>
        <w:numPr>
          <w:ilvl w:val="1"/>
          <w:numId w:val="2"/>
        </w:numPr>
        <w:spacing w:after="120"/>
        <w:rPr>
          <w:rFonts w:ascii="Arial" w:hAnsi="Arial" w:cs="Arial"/>
          <w:sz w:val="20"/>
          <w:szCs w:val="20"/>
          <w:u w:val="single"/>
        </w:rPr>
      </w:pPr>
      <w:r>
        <w:rPr>
          <w:rFonts w:ascii="Arial" w:hAnsi="Arial" w:cs="Arial"/>
          <w:b/>
          <w:sz w:val="20"/>
          <w:szCs w:val="20"/>
        </w:rPr>
        <w:t xml:space="preserve">For checks to be mailed directly to subject select </w:t>
      </w:r>
      <w:r w:rsidRPr="00A67DBE">
        <w:rPr>
          <w:rFonts w:ascii="Arial" w:hAnsi="Arial" w:cs="Arial"/>
          <w:b/>
          <w:i/>
          <w:sz w:val="20"/>
          <w:szCs w:val="20"/>
        </w:rPr>
        <w:t>Mail</w:t>
      </w:r>
      <w:r>
        <w:rPr>
          <w:rFonts w:ascii="Arial" w:hAnsi="Arial" w:cs="Arial"/>
          <w:b/>
          <w:i/>
          <w:sz w:val="20"/>
          <w:szCs w:val="20"/>
        </w:rPr>
        <w:t xml:space="preserve">.  </w:t>
      </w:r>
      <w:r>
        <w:rPr>
          <w:rFonts w:ascii="Arial" w:hAnsi="Arial" w:cs="Arial"/>
          <w:b/>
          <w:sz w:val="20"/>
          <w:szCs w:val="20"/>
        </w:rPr>
        <w:t xml:space="preserve">To pick up checks for researcher to hand to subject select </w:t>
      </w:r>
      <w:r w:rsidRPr="00A67DBE">
        <w:rPr>
          <w:rFonts w:ascii="Arial" w:hAnsi="Arial" w:cs="Arial"/>
          <w:b/>
          <w:i/>
          <w:sz w:val="20"/>
          <w:szCs w:val="20"/>
        </w:rPr>
        <w:t>HSIP Office</w:t>
      </w:r>
      <w:r>
        <w:rPr>
          <w:rFonts w:ascii="Arial" w:hAnsi="Arial" w:cs="Arial"/>
          <w:b/>
          <w:sz w:val="20"/>
          <w:szCs w:val="20"/>
        </w:rPr>
        <w:t>.</w:t>
      </w:r>
    </w:p>
    <w:p w:rsidR="00F95682" w:rsidRPr="00F95682" w:rsidRDefault="000847E3" w:rsidP="00C0175E">
      <w:pPr>
        <w:numPr>
          <w:ilvl w:val="1"/>
          <w:numId w:val="2"/>
        </w:numPr>
        <w:tabs>
          <w:tab w:val="clear" w:pos="1440"/>
          <w:tab w:val="num" w:pos="720"/>
        </w:tabs>
        <w:spacing w:after="120"/>
        <w:ind w:left="720"/>
        <w:rPr>
          <w:rFonts w:ascii="Arial" w:hAnsi="Arial" w:cs="Arial"/>
          <w:sz w:val="20"/>
          <w:szCs w:val="20"/>
          <w:u w:val="single"/>
        </w:rPr>
      </w:pPr>
      <w:r w:rsidRPr="00F95682">
        <w:rPr>
          <w:rFonts w:ascii="Arial" w:hAnsi="Arial" w:cs="Arial"/>
          <w:b/>
          <w:i/>
          <w:sz w:val="20"/>
          <w:szCs w:val="20"/>
        </w:rPr>
        <w:t>Checks to Researcher</w:t>
      </w:r>
      <w:r>
        <w:rPr>
          <w:rFonts w:ascii="Arial" w:hAnsi="Arial" w:cs="Arial"/>
          <w:sz w:val="20"/>
          <w:szCs w:val="20"/>
        </w:rPr>
        <w:t xml:space="preserve"> – Researcher can receive check to purchase incentives or convert to cash to hand to subjects</w:t>
      </w:r>
      <w:r w:rsidR="00021D24">
        <w:rPr>
          <w:rFonts w:ascii="Arial" w:hAnsi="Arial" w:cs="Arial"/>
          <w:sz w:val="20"/>
          <w:szCs w:val="20"/>
        </w:rPr>
        <w:t>.</w:t>
      </w:r>
      <w:r w:rsidR="00F95682">
        <w:rPr>
          <w:rFonts w:ascii="Arial" w:hAnsi="Arial" w:cs="Arial"/>
          <w:sz w:val="20"/>
          <w:szCs w:val="20"/>
        </w:rPr>
        <w:t xml:space="preserve"> </w:t>
      </w:r>
    </w:p>
    <w:p w:rsidR="00F95682" w:rsidRPr="00F95682" w:rsidRDefault="00F95682" w:rsidP="00F95682">
      <w:pPr>
        <w:numPr>
          <w:ilvl w:val="1"/>
          <w:numId w:val="2"/>
        </w:numPr>
        <w:spacing w:after="120"/>
        <w:rPr>
          <w:rFonts w:ascii="Arial" w:hAnsi="Arial" w:cs="Arial"/>
          <w:sz w:val="20"/>
          <w:szCs w:val="20"/>
          <w:u w:val="single"/>
        </w:rPr>
      </w:pPr>
      <w:r>
        <w:rPr>
          <w:rFonts w:ascii="Arial" w:hAnsi="Arial" w:cs="Arial"/>
          <w:b/>
          <w:sz w:val="20"/>
          <w:szCs w:val="20"/>
        </w:rPr>
        <w:t>Checks will go to person listed as custodian.</w:t>
      </w:r>
      <w:r>
        <w:rPr>
          <w:rFonts w:ascii="Arial" w:hAnsi="Arial" w:cs="Arial"/>
          <w:sz w:val="20"/>
          <w:szCs w:val="20"/>
        </w:rPr>
        <w:t xml:space="preserve"> </w:t>
      </w:r>
    </w:p>
    <w:p w:rsidR="00EF7EB2" w:rsidRPr="00EF7EB2" w:rsidRDefault="00F95682" w:rsidP="00EF7EB2">
      <w:pPr>
        <w:numPr>
          <w:ilvl w:val="1"/>
          <w:numId w:val="2"/>
        </w:numPr>
        <w:spacing w:after="120"/>
        <w:rPr>
          <w:rFonts w:ascii="Arial" w:hAnsi="Arial" w:cs="Arial"/>
          <w:sz w:val="20"/>
          <w:szCs w:val="20"/>
          <w:u w:val="single"/>
        </w:rPr>
      </w:pPr>
      <w:r>
        <w:rPr>
          <w:rFonts w:ascii="Arial" w:hAnsi="Arial" w:cs="Arial"/>
          <w:b/>
          <w:sz w:val="20"/>
          <w:szCs w:val="20"/>
        </w:rPr>
        <w:t xml:space="preserve">You </w:t>
      </w:r>
      <w:r w:rsidRPr="00C32713">
        <w:rPr>
          <w:rFonts w:ascii="Arial" w:hAnsi="Arial" w:cs="Arial"/>
          <w:b/>
          <w:i/>
        </w:rPr>
        <w:t>must</w:t>
      </w:r>
      <w:r w:rsidRPr="00C32713">
        <w:rPr>
          <w:rFonts w:ascii="Arial" w:hAnsi="Arial" w:cs="Arial"/>
          <w:b/>
        </w:rPr>
        <w:t xml:space="preserve"> </w:t>
      </w:r>
      <w:r>
        <w:rPr>
          <w:rFonts w:ascii="Arial" w:hAnsi="Arial" w:cs="Arial"/>
          <w:b/>
          <w:sz w:val="20"/>
          <w:szCs w:val="20"/>
        </w:rPr>
        <w:t xml:space="preserve">enter the address the check will go to in the </w:t>
      </w:r>
      <w:r w:rsidRPr="00F95682">
        <w:rPr>
          <w:rFonts w:ascii="Arial" w:hAnsi="Arial" w:cs="Arial"/>
          <w:b/>
          <w:i/>
          <w:sz w:val="20"/>
          <w:szCs w:val="20"/>
        </w:rPr>
        <w:t xml:space="preserve">Deliver </w:t>
      </w:r>
      <w:r w:rsidR="00C32713">
        <w:rPr>
          <w:rFonts w:ascii="Arial" w:hAnsi="Arial" w:cs="Arial"/>
          <w:b/>
          <w:i/>
          <w:sz w:val="20"/>
          <w:szCs w:val="20"/>
        </w:rPr>
        <w:t xml:space="preserve">Information </w:t>
      </w:r>
      <w:r>
        <w:rPr>
          <w:rFonts w:ascii="Arial" w:hAnsi="Arial" w:cs="Arial"/>
          <w:b/>
          <w:sz w:val="20"/>
          <w:szCs w:val="20"/>
        </w:rPr>
        <w:t xml:space="preserve">area.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5472"/>
      </w:tblGrid>
      <w:tr w:rsidR="00AB5A6F" w:rsidRPr="002E6A56" w:rsidTr="009919A4">
        <w:trPr>
          <w:trHeight w:hRule="exact" w:val="288"/>
        </w:trPr>
        <w:tc>
          <w:tcPr>
            <w:tcW w:w="5472" w:type="dxa"/>
            <w:tcBorders>
              <w:top w:val="nil"/>
              <w:left w:val="nil"/>
              <w:bottom w:val="nil"/>
              <w:right w:val="nil"/>
            </w:tcBorders>
            <w:shd w:val="clear" w:color="auto" w:fill="FFE100"/>
            <w:vAlign w:val="center"/>
          </w:tcPr>
          <w:p w:rsidR="00AB5A6F" w:rsidRPr="009919A4" w:rsidRDefault="001D0DC7" w:rsidP="009919A4">
            <w:pPr>
              <w:spacing w:before="60" w:after="60" w:line="360" w:lineRule="auto"/>
              <w:rPr>
                <w:rFonts w:ascii="Arial" w:hAnsi="Arial" w:cs="Arial"/>
                <w:sz w:val="20"/>
                <w:szCs w:val="20"/>
              </w:rPr>
            </w:pPr>
            <w:r w:rsidRPr="009919A4">
              <w:rPr>
                <w:rFonts w:ascii="Arial" w:hAnsi="Arial" w:cs="Arial"/>
                <w:b/>
                <w:sz w:val="20"/>
                <w:szCs w:val="20"/>
              </w:rPr>
              <w:t>Cash Requests</w:t>
            </w:r>
          </w:p>
        </w:tc>
      </w:tr>
    </w:tbl>
    <w:p w:rsidR="00C0175E" w:rsidRDefault="0055115F" w:rsidP="00AB5A6F">
      <w:pPr>
        <w:tabs>
          <w:tab w:val="num" w:pos="360"/>
        </w:tabs>
        <w:spacing w:after="120"/>
        <w:ind w:left="360"/>
        <w:rPr>
          <w:rFonts w:ascii="Arial" w:hAnsi="Arial" w:cs="Arial"/>
          <w:sz w:val="20"/>
          <w:szCs w:val="20"/>
        </w:rPr>
      </w:pPr>
      <w:r>
        <w:rPr>
          <w:rFonts w:ascii="Arial" w:hAnsi="Arial" w:cs="Arial"/>
          <w:sz w:val="20"/>
          <w:szCs w:val="20"/>
        </w:rPr>
        <w:t xml:space="preserve">Cash requests approved by 2:00 p.m. M-F will be available 2 business days from the approval date. </w:t>
      </w:r>
      <w:r w:rsidR="0094602F">
        <w:rPr>
          <w:rFonts w:ascii="Arial" w:hAnsi="Arial" w:cs="Arial"/>
          <w:sz w:val="20"/>
          <w:szCs w:val="20"/>
        </w:rPr>
        <w:t>Check date on “Released” email to verify date funds will be ready.</w:t>
      </w:r>
    </w:p>
    <w:p w:rsidR="00AB5A6F" w:rsidRPr="00021D24" w:rsidRDefault="00021D24" w:rsidP="00AB5A6F">
      <w:pPr>
        <w:tabs>
          <w:tab w:val="num" w:pos="360"/>
        </w:tabs>
        <w:spacing w:after="120"/>
        <w:ind w:left="360"/>
        <w:rPr>
          <w:rFonts w:ascii="Arial" w:hAnsi="Arial" w:cs="Arial"/>
          <w:color w:val="FF0000"/>
          <w:sz w:val="20"/>
          <w:szCs w:val="20"/>
        </w:rPr>
      </w:pPr>
      <w:r>
        <w:rPr>
          <w:rFonts w:ascii="Arial" w:hAnsi="Arial" w:cs="Arial"/>
          <w:color w:val="FF0000"/>
          <w:sz w:val="20"/>
          <w:szCs w:val="20"/>
        </w:rPr>
        <w:t>We will try to accommodate emergency requests under $1000</w:t>
      </w:r>
      <w:r w:rsidR="00C0175E">
        <w:rPr>
          <w:rFonts w:ascii="Arial" w:hAnsi="Arial" w:cs="Arial"/>
          <w:color w:val="FF0000"/>
          <w:sz w:val="20"/>
          <w:szCs w:val="20"/>
        </w:rPr>
        <w:t xml:space="preserve"> but cannot guarantee.  Please call HSIP Office for emergencies.</w:t>
      </w:r>
    </w:p>
    <w:p w:rsidR="00AB5A6F" w:rsidRPr="007F0016" w:rsidRDefault="007F0016" w:rsidP="00C32713">
      <w:pPr>
        <w:spacing w:before="120" w:after="120"/>
        <w:ind w:left="360"/>
        <w:rPr>
          <w:rFonts w:ascii="Arial" w:hAnsi="Arial" w:cs="Arial"/>
          <w:sz w:val="20"/>
          <w:szCs w:val="20"/>
        </w:rPr>
      </w:pPr>
      <w:r>
        <w:rPr>
          <w:rFonts w:ascii="Arial" w:hAnsi="Arial" w:cs="Arial"/>
          <w:b/>
          <w:sz w:val="20"/>
          <w:szCs w:val="20"/>
        </w:rPr>
        <w:t>Custodian</w:t>
      </w:r>
      <w:r w:rsidR="00C32713">
        <w:rPr>
          <w:rFonts w:ascii="Arial" w:hAnsi="Arial" w:cs="Arial"/>
          <w:b/>
          <w:sz w:val="20"/>
          <w:szCs w:val="20"/>
        </w:rPr>
        <w:t>:</w:t>
      </w:r>
    </w:p>
    <w:p w:rsidR="007F3DC8" w:rsidRPr="00C0175E" w:rsidRDefault="007F0016" w:rsidP="00C0175E">
      <w:pPr>
        <w:spacing w:before="120" w:after="120"/>
        <w:ind w:left="360"/>
        <w:rPr>
          <w:rFonts w:ascii="Arial" w:hAnsi="Arial" w:cs="Arial"/>
          <w:sz w:val="20"/>
          <w:szCs w:val="20"/>
        </w:rPr>
      </w:pPr>
      <w:r>
        <w:rPr>
          <w:rFonts w:ascii="Arial" w:hAnsi="Arial" w:cs="Arial"/>
          <w:sz w:val="20"/>
          <w:szCs w:val="20"/>
        </w:rPr>
        <w:t xml:space="preserve">Cash will not be released by the Cashier’s Office or Metro Delivery to anyone that is not listed in the custodian </w:t>
      </w:r>
      <w:r w:rsidR="00C0175E">
        <w:rPr>
          <w:rFonts w:ascii="Arial" w:hAnsi="Arial" w:cs="Arial"/>
          <w:sz w:val="20"/>
          <w:szCs w:val="20"/>
        </w:rPr>
        <w:t xml:space="preserve">or alternate pick up </w:t>
      </w:r>
      <w:r>
        <w:rPr>
          <w:rFonts w:ascii="Arial" w:hAnsi="Arial" w:cs="Arial"/>
          <w:sz w:val="20"/>
          <w:szCs w:val="20"/>
        </w:rPr>
        <w:t xml:space="preserve">area.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E100"/>
        <w:tblLook w:val="01E0" w:firstRow="1" w:lastRow="1" w:firstColumn="1" w:lastColumn="1" w:noHBand="0" w:noVBand="0"/>
      </w:tblPr>
      <w:tblGrid>
        <w:gridCol w:w="5472"/>
      </w:tblGrid>
      <w:tr w:rsidR="00AB5A6F" w:rsidRPr="002E6A56" w:rsidTr="009919A4">
        <w:trPr>
          <w:trHeight w:hRule="exact" w:val="288"/>
        </w:trPr>
        <w:tc>
          <w:tcPr>
            <w:tcW w:w="5472" w:type="dxa"/>
            <w:tcBorders>
              <w:top w:val="nil"/>
              <w:left w:val="nil"/>
              <w:bottom w:val="nil"/>
              <w:right w:val="nil"/>
            </w:tcBorders>
            <w:shd w:val="clear" w:color="auto" w:fill="FFE100"/>
            <w:vAlign w:val="center"/>
          </w:tcPr>
          <w:p w:rsidR="00AB5A6F" w:rsidRPr="009919A4" w:rsidRDefault="00AB5A6F" w:rsidP="009919A4">
            <w:pPr>
              <w:spacing w:before="60" w:after="60" w:line="360" w:lineRule="auto"/>
              <w:rPr>
                <w:rFonts w:ascii="Arial" w:hAnsi="Arial" w:cs="Arial"/>
                <w:sz w:val="20"/>
                <w:szCs w:val="20"/>
              </w:rPr>
            </w:pPr>
            <w:r w:rsidRPr="009919A4">
              <w:rPr>
                <w:rFonts w:ascii="Arial" w:hAnsi="Arial" w:cs="Arial"/>
                <w:sz w:val="20"/>
                <w:szCs w:val="20"/>
                <w:u w:val="single"/>
              </w:rPr>
              <w:br w:type="column"/>
            </w:r>
            <w:r>
              <w:br w:type="column"/>
            </w:r>
            <w:r w:rsidR="0081194F" w:rsidRPr="009919A4">
              <w:rPr>
                <w:rFonts w:ascii="Arial" w:hAnsi="Arial" w:cs="Arial"/>
                <w:b/>
                <w:sz w:val="20"/>
                <w:szCs w:val="20"/>
              </w:rPr>
              <w:t>Coupon Requests</w:t>
            </w:r>
          </w:p>
        </w:tc>
      </w:tr>
    </w:tbl>
    <w:p w:rsidR="00AB5A6F" w:rsidRDefault="007F0016" w:rsidP="00AB5A6F">
      <w:pPr>
        <w:spacing w:before="120" w:after="120"/>
        <w:rPr>
          <w:rFonts w:ascii="Arial" w:hAnsi="Arial" w:cs="Arial"/>
          <w:sz w:val="20"/>
          <w:szCs w:val="20"/>
        </w:rPr>
      </w:pPr>
      <w:r>
        <w:rPr>
          <w:rFonts w:ascii="Arial" w:hAnsi="Arial" w:cs="Arial"/>
          <w:sz w:val="20"/>
          <w:szCs w:val="20"/>
        </w:rPr>
        <w:t xml:space="preserve">Coupon requests are processed within </w:t>
      </w:r>
      <w:r w:rsidR="00F95682">
        <w:rPr>
          <w:rFonts w:ascii="Arial" w:hAnsi="Arial" w:cs="Arial"/>
          <w:sz w:val="20"/>
          <w:szCs w:val="20"/>
        </w:rPr>
        <w:t>4</w:t>
      </w:r>
      <w:r>
        <w:rPr>
          <w:rFonts w:ascii="Arial" w:hAnsi="Arial" w:cs="Arial"/>
          <w:sz w:val="20"/>
          <w:szCs w:val="20"/>
        </w:rPr>
        <w:t xml:space="preserve"> hours of approval. Coupons are sent by PDF attachment to the custodian in the request.  </w:t>
      </w:r>
    </w:p>
    <w:p w:rsidR="00107E6C" w:rsidRDefault="00107E6C" w:rsidP="00AB5A6F">
      <w:pPr>
        <w:spacing w:before="120" w:after="120"/>
        <w:rPr>
          <w:rFonts w:ascii="Arial" w:hAnsi="Arial" w:cs="Arial"/>
          <w:sz w:val="20"/>
          <w:szCs w:val="20"/>
        </w:rPr>
      </w:pPr>
      <w:r>
        <w:rPr>
          <w:rFonts w:ascii="Arial" w:hAnsi="Arial" w:cs="Arial"/>
          <w:color w:val="FF0000"/>
          <w:sz w:val="20"/>
          <w:szCs w:val="20"/>
        </w:rPr>
        <w:t>Please call HSIP Office for emergencies</w:t>
      </w:r>
    </w:p>
    <w:p w:rsidR="007F0016" w:rsidRPr="00C32713" w:rsidRDefault="001C173B" w:rsidP="00C32713">
      <w:pPr>
        <w:spacing w:before="120" w:after="120"/>
        <w:rPr>
          <w:rFonts w:ascii="Arial" w:hAnsi="Arial" w:cs="Arial"/>
          <w:b/>
          <w:sz w:val="20"/>
          <w:szCs w:val="20"/>
        </w:rPr>
      </w:pPr>
      <w:r w:rsidRPr="00C32713">
        <w:rPr>
          <w:rFonts w:ascii="Arial" w:hAnsi="Arial" w:cs="Arial"/>
          <w:b/>
          <w:sz w:val="20"/>
          <w:szCs w:val="20"/>
        </w:rPr>
        <w:t>Max Amount per Subject</w:t>
      </w:r>
    </w:p>
    <w:p w:rsidR="00A67DBE" w:rsidRDefault="001C173B" w:rsidP="001C173B">
      <w:pPr>
        <w:spacing w:before="120" w:after="120"/>
        <w:rPr>
          <w:rFonts w:ascii="Arial" w:hAnsi="Arial" w:cs="Arial"/>
          <w:sz w:val="20"/>
          <w:szCs w:val="20"/>
        </w:rPr>
      </w:pPr>
      <w:r>
        <w:rPr>
          <w:rFonts w:ascii="Arial" w:hAnsi="Arial" w:cs="Arial"/>
          <w:sz w:val="20"/>
          <w:szCs w:val="20"/>
        </w:rPr>
        <w:t xml:space="preserve">This number will print out on your coupon as a control.  </w:t>
      </w:r>
    </w:p>
    <w:p w:rsidR="00B566D7" w:rsidRPr="001C173B" w:rsidRDefault="00B566D7" w:rsidP="001C173B">
      <w:pPr>
        <w:spacing w:before="120" w:after="120"/>
        <w:rPr>
          <w:rFonts w:ascii="Arial" w:hAnsi="Arial" w:cs="Arial"/>
          <w:sz w:val="20"/>
          <w:szCs w:val="20"/>
        </w:rPr>
      </w:pPr>
    </w:p>
    <w:tbl>
      <w:tblPr>
        <w:tblW w:w="0" w:type="auto"/>
        <w:shd w:val="clear" w:color="auto" w:fill="FFE100"/>
        <w:tblLook w:val="01E0" w:firstRow="1" w:lastRow="1" w:firstColumn="1" w:lastColumn="1" w:noHBand="0" w:noVBand="0"/>
      </w:tblPr>
      <w:tblGrid>
        <w:gridCol w:w="5472"/>
      </w:tblGrid>
      <w:tr w:rsidR="00AB5A6F" w:rsidRPr="002E6A56" w:rsidTr="009919A4">
        <w:trPr>
          <w:trHeight w:hRule="exact" w:val="307"/>
        </w:trPr>
        <w:tc>
          <w:tcPr>
            <w:tcW w:w="5472" w:type="dxa"/>
            <w:shd w:val="clear" w:color="auto" w:fill="FFE100"/>
            <w:vAlign w:val="center"/>
          </w:tcPr>
          <w:p w:rsidR="00AB5A6F" w:rsidRPr="009919A4" w:rsidRDefault="0081194F" w:rsidP="009919A4">
            <w:pPr>
              <w:spacing w:before="60" w:after="60" w:line="360" w:lineRule="auto"/>
              <w:rPr>
                <w:rFonts w:ascii="Arial" w:hAnsi="Arial" w:cs="Arial"/>
                <w:sz w:val="20"/>
                <w:szCs w:val="20"/>
              </w:rPr>
            </w:pPr>
            <w:r w:rsidRPr="009919A4">
              <w:rPr>
                <w:rFonts w:ascii="Arial" w:hAnsi="Arial" w:cs="Arial"/>
                <w:b/>
                <w:sz w:val="20"/>
                <w:szCs w:val="20"/>
              </w:rPr>
              <w:t>Card Requests</w:t>
            </w:r>
          </w:p>
        </w:tc>
      </w:tr>
    </w:tbl>
    <w:p w:rsidR="00AB5A6F" w:rsidRDefault="00107E6C" w:rsidP="00107E6C">
      <w:pPr>
        <w:spacing w:before="120" w:after="120"/>
        <w:rPr>
          <w:rFonts w:ascii="Arial" w:hAnsi="Arial" w:cs="Arial"/>
          <w:sz w:val="20"/>
          <w:szCs w:val="20"/>
        </w:rPr>
      </w:pPr>
      <w:r>
        <w:rPr>
          <w:rFonts w:ascii="Arial" w:hAnsi="Arial" w:cs="Arial"/>
          <w:sz w:val="20"/>
          <w:szCs w:val="20"/>
        </w:rPr>
        <w:t xml:space="preserve">Card requests approved by 2:00 p.m. M-F will be available 2 business days from the approval date. Check date on “Released” email to verify date funds will be ready. </w:t>
      </w:r>
      <w:r w:rsidR="00C0175E">
        <w:rPr>
          <w:rFonts w:ascii="Arial" w:hAnsi="Arial" w:cs="Arial"/>
          <w:sz w:val="20"/>
          <w:szCs w:val="20"/>
        </w:rPr>
        <w:t xml:space="preserve"> </w:t>
      </w:r>
      <w:r>
        <w:rPr>
          <w:rFonts w:ascii="Arial" w:hAnsi="Arial" w:cs="Arial"/>
          <w:sz w:val="20"/>
          <w:szCs w:val="20"/>
        </w:rPr>
        <w:t xml:space="preserve">Cards </w:t>
      </w:r>
      <w:r>
        <w:rPr>
          <w:rFonts w:ascii="Arial" w:hAnsi="Arial" w:cs="Arial"/>
          <w:sz w:val="20"/>
          <w:szCs w:val="20"/>
        </w:rPr>
        <w:t xml:space="preserve">will not be </w:t>
      </w:r>
      <w:r w:rsidR="00C0175E">
        <w:rPr>
          <w:rFonts w:ascii="Arial" w:hAnsi="Arial" w:cs="Arial"/>
          <w:sz w:val="20"/>
          <w:szCs w:val="20"/>
        </w:rPr>
        <w:t xml:space="preserve">released by the </w:t>
      </w:r>
      <w:r>
        <w:rPr>
          <w:rFonts w:ascii="Arial" w:hAnsi="Arial" w:cs="Arial"/>
          <w:sz w:val="20"/>
          <w:szCs w:val="20"/>
        </w:rPr>
        <w:t>HSIP</w:t>
      </w:r>
      <w:r w:rsidR="00C0175E">
        <w:rPr>
          <w:rFonts w:ascii="Arial" w:hAnsi="Arial" w:cs="Arial"/>
          <w:sz w:val="20"/>
          <w:szCs w:val="20"/>
        </w:rPr>
        <w:t xml:space="preserve"> Office or Metro Delivery to anyone that is not listed in the custodian or alternate pick up area. </w:t>
      </w:r>
    </w:p>
    <w:p w:rsidR="00F95682" w:rsidRPr="00F95682" w:rsidRDefault="00437BC2" w:rsidP="00437BC2">
      <w:pPr>
        <w:numPr>
          <w:ilvl w:val="1"/>
          <w:numId w:val="2"/>
        </w:numPr>
        <w:tabs>
          <w:tab w:val="clear" w:pos="1440"/>
          <w:tab w:val="num" w:pos="720"/>
        </w:tabs>
        <w:spacing w:after="120"/>
        <w:ind w:left="720"/>
        <w:rPr>
          <w:rFonts w:ascii="Arial" w:hAnsi="Arial" w:cs="Arial"/>
          <w:sz w:val="20"/>
          <w:szCs w:val="20"/>
          <w:u w:val="single"/>
        </w:rPr>
      </w:pPr>
      <w:r w:rsidRPr="001F38C6">
        <w:rPr>
          <w:rFonts w:ascii="Arial" w:hAnsi="Arial" w:cs="Arial"/>
          <w:b/>
          <w:i/>
          <w:sz w:val="20"/>
          <w:szCs w:val="20"/>
        </w:rPr>
        <w:t>Cards to Subject</w:t>
      </w:r>
      <w:r w:rsidRPr="00437BC2">
        <w:rPr>
          <w:rFonts w:ascii="Arial" w:hAnsi="Arial" w:cs="Arial"/>
          <w:sz w:val="20"/>
          <w:szCs w:val="20"/>
        </w:rPr>
        <w:t xml:space="preserve"> – HSIP Office will have </w:t>
      </w:r>
      <w:proofErr w:type="spellStart"/>
      <w:r w:rsidR="00107E6C">
        <w:rPr>
          <w:rFonts w:ascii="Arial" w:hAnsi="Arial" w:cs="Arial"/>
          <w:sz w:val="20"/>
          <w:szCs w:val="20"/>
        </w:rPr>
        <w:t>Vantiv</w:t>
      </w:r>
      <w:proofErr w:type="spellEnd"/>
      <w:r w:rsidR="00107E6C">
        <w:rPr>
          <w:rFonts w:ascii="Arial" w:hAnsi="Arial" w:cs="Arial"/>
          <w:sz w:val="20"/>
          <w:szCs w:val="20"/>
        </w:rPr>
        <w:t xml:space="preserve"> </w:t>
      </w:r>
      <w:r w:rsidRPr="00437BC2">
        <w:rPr>
          <w:rFonts w:ascii="Arial" w:hAnsi="Arial" w:cs="Arial"/>
          <w:sz w:val="20"/>
          <w:szCs w:val="20"/>
        </w:rPr>
        <w:t xml:space="preserve">mail cards directly to the subject. </w:t>
      </w:r>
      <w:r>
        <w:rPr>
          <w:rFonts w:ascii="Arial" w:hAnsi="Arial" w:cs="Arial"/>
          <w:sz w:val="20"/>
          <w:szCs w:val="20"/>
        </w:rPr>
        <w:t xml:space="preserve">   </w:t>
      </w:r>
    </w:p>
    <w:p w:rsidR="00F95682" w:rsidRPr="007B39AB" w:rsidRDefault="00F95682" w:rsidP="007B39AB">
      <w:pPr>
        <w:pStyle w:val="ListParagraph"/>
        <w:numPr>
          <w:ilvl w:val="1"/>
          <w:numId w:val="2"/>
        </w:numPr>
        <w:spacing w:after="120"/>
        <w:rPr>
          <w:rFonts w:ascii="Arial" w:hAnsi="Arial" w:cs="Arial"/>
          <w:sz w:val="20"/>
          <w:szCs w:val="20"/>
          <w:u w:val="single"/>
        </w:rPr>
      </w:pPr>
      <w:r w:rsidRPr="00F95682">
        <w:rPr>
          <w:rFonts w:ascii="Arial" w:hAnsi="Arial" w:cs="Arial"/>
          <w:b/>
          <w:sz w:val="20"/>
          <w:szCs w:val="20"/>
        </w:rPr>
        <w:t>Do not enter any</w:t>
      </w:r>
      <w:r w:rsidR="00C32713">
        <w:rPr>
          <w:rFonts w:ascii="Arial" w:hAnsi="Arial" w:cs="Arial"/>
          <w:b/>
          <w:sz w:val="20"/>
          <w:szCs w:val="20"/>
        </w:rPr>
        <w:t xml:space="preserve"> address</w:t>
      </w:r>
      <w:r w:rsidRPr="00F95682">
        <w:rPr>
          <w:rFonts w:ascii="Arial" w:hAnsi="Arial" w:cs="Arial"/>
          <w:b/>
          <w:sz w:val="20"/>
          <w:szCs w:val="20"/>
        </w:rPr>
        <w:t xml:space="preserve"> in </w:t>
      </w:r>
      <w:r w:rsidRPr="00F95682">
        <w:rPr>
          <w:rFonts w:ascii="Arial" w:hAnsi="Arial" w:cs="Arial"/>
          <w:b/>
          <w:i/>
          <w:sz w:val="20"/>
          <w:szCs w:val="20"/>
        </w:rPr>
        <w:t xml:space="preserve">Deliver </w:t>
      </w:r>
      <w:r w:rsidR="00C32713">
        <w:rPr>
          <w:rFonts w:ascii="Arial" w:hAnsi="Arial" w:cs="Arial"/>
          <w:b/>
          <w:i/>
          <w:sz w:val="20"/>
          <w:szCs w:val="20"/>
        </w:rPr>
        <w:t>Information</w:t>
      </w:r>
      <w:r w:rsidRPr="00F95682">
        <w:rPr>
          <w:rFonts w:ascii="Arial" w:hAnsi="Arial" w:cs="Arial"/>
          <w:b/>
          <w:i/>
          <w:sz w:val="20"/>
          <w:szCs w:val="20"/>
        </w:rPr>
        <w:t xml:space="preserve"> </w:t>
      </w:r>
      <w:r w:rsidRPr="00F95682">
        <w:rPr>
          <w:rFonts w:ascii="Arial" w:hAnsi="Arial" w:cs="Arial"/>
          <w:b/>
          <w:sz w:val="20"/>
          <w:szCs w:val="20"/>
        </w:rPr>
        <w:t>area</w:t>
      </w:r>
      <w:r w:rsidR="00C32713">
        <w:rPr>
          <w:rFonts w:ascii="Arial" w:hAnsi="Arial" w:cs="Arial"/>
          <w:b/>
          <w:sz w:val="20"/>
          <w:szCs w:val="20"/>
        </w:rPr>
        <w:t>.  Subject information is submitted separately.</w:t>
      </w:r>
    </w:p>
    <w:p w:rsidR="00437BC2" w:rsidRPr="00C32713" w:rsidRDefault="00F95682" w:rsidP="00C32713">
      <w:pPr>
        <w:numPr>
          <w:ilvl w:val="1"/>
          <w:numId w:val="2"/>
        </w:numPr>
        <w:spacing w:after="120"/>
        <w:rPr>
          <w:rFonts w:ascii="Arial" w:hAnsi="Arial" w:cs="Arial"/>
          <w:i/>
          <w:sz w:val="20"/>
          <w:szCs w:val="20"/>
          <w:u w:val="single"/>
        </w:rPr>
      </w:pPr>
      <w:r>
        <w:rPr>
          <w:rFonts w:ascii="Arial" w:hAnsi="Arial" w:cs="Arial"/>
          <w:b/>
          <w:sz w:val="20"/>
          <w:szCs w:val="20"/>
        </w:rPr>
        <w:t xml:space="preserve">Cards are sent to people listed on Card Information spreadsheet </w:t>
      </w:r>
      <w:r w:rsidR="00107E6C">
        <w:rPr>
          <w:rFonts w:ascii="Arial" w:hAnsi="Arial" w:cs="Arial"/>
          <w:b/>
          <w:sz w:val="20"/>
          <w:szCs w:val="20"/>
        </w:rPr>
        <w:t xml:space="preserve">uploaded </w:t>
      </w:r>
      <w:r>
        <w:rPr>
          <w:rFonts w:ascii="Arial" w:hAnsi="Arial" w:cs="Arial"/>
          <w:b/>
          <w:sz w:val="20"/>
          <w:szCs w:val="20"/>
        </w:rPr>
        <w:t xml:space="preserve">to </w:t>
      </w:r>
      <w:proofErr w:type="spellStart"/>
      <w:r>
        <w:rPr>
          <w:rFonts w:ascii="Arial" w:hAnsi="Arial" w:cs="Arial"/>
          <w:b/>
          <w:sz w:val="20"/>
          <w:szCs w:val="20"/>
        </w:rPr>
        <w:t>HSIP</w:t>
      </w:r>
      <w:r w:rsidR="00107E6C">
        <w:rPr>
          <w:rFonts w:ascii="Arial" w:hAnsi="Arial" w:cs="Arial"/>
          <w:b/>
          <w:sz w:val="20"/>
          <w:szCs w:val="20"/>
        </w:rPr>
        <w:t>request</w:t>
      </w:r>
      <w:proofErr w:type="spellEnd"/>
      <w:r w:rsidR="00C32713">
        <w:rPr>
          <w:rFonts w:ascii="Arial" w:hAnsi="Arial" w:cs="Arial"/>
          <w:b/>
          <w:sz w:val="20"/>
          <w:szCs w:val="20"/>
        </w:rPr>
        <w:t>. (</w:t>
      </w:r>
      <w:r w:rsidR="00C32713" w:rsidRPr="00C32713">
        <w:rPr>
          <w:rFonts w:ascii="Arial" w:hAnsi="Arial" w:cs="Arial"/>
          <w:b/>
          <w:i/>
          <w:sz w:val="20"/>
          <w:szCs w:val="20"/>
        </w:rPr>
        <w:t>See website for spreadsheet template)</w:t>
      </w:r>
      <w:r w:rsidR="00437BC2" w:rsidRPr="00C32713">
        <w:rPr>
          <w:rFonts w:ascii="Arial" w:hAnsi="Arial" w:cs="Arial"/>
          <w:sz w:val="20"/>
          <w:szCs w:val="20"/>
        </w:rPr>
        <w:t xml:space="preserve">      </w:t>
      </w:r>
    </w:p>
    <w:p w:rsidR="00C0175E" w:rsidRPr="00267A65" w:rsidRDefault="00437BC2" w:rsidP="00437BC2">
      <w:pPr>
        <w:numPr>
          <w:ilvl w:val="1"/>
          <w:numId w:val="2"/>
        </w:numPr>
        <w:tabs>
          <w:tab w:val="clear" w:pos="1440"/>
          <w:tab w:val="num" w:pos="720"/>
        </w:tabs>
        <w:spacing w:after="120"/>
        <w:ind w:left="720"/>
        <w:rPr>
          <w:rFonts w:ascii="Arial" w:hAnsi="Arial" w:cs="Arial"/>
          <w:sz w:val="20"/>
          <w:szCs w:val="20"/>
          <w:u w:val="single"/>
        </w:rPr>
      </w:pPr>
      <w:r w:rsidRPr="001F38C6">
        <w:rPr>
          <w:rFonts w:ascii="Arial" w:hAnsi="Arial" w:cs="Arial"/>
          <w:b/>
          <w:i/>
          <w:sz w:val="20"/>
          <w:szCs w:val="20"/>
        </w:rPr>
        <w:t>Cards to Researcher</w:t>
      </w:r>
      <w:r w:rsidRPr="00437BC2">
        <w:rPr>
          <w:rFonts w:ascii="Arial" w:hAnsi="Arial" w:cs="Arial"/>
          <w:sz w:val="20"/>
          <w:szCs w:val="20"/>
        </w:rPr>
        <w:t xml:space="preserve"> – Researcher can </w:t>
      </w:r>
      <w:r>
        <w:rPr>
          <w:rFonts w:ascii="Arial" w:hAnsi="Arial" w:cs="Arial"/>
          <w:sz w:val="20"/>
          <w:szCs w:val="20"/>
        </w:rPr>
        <w:t>receive cards to hand out to subjects</w:t>
      </w:r>
      <w:r w:rsidR="001F38C6">
        <w:rPr>
          <w:rFonts w:ascii="Arial" w:hAnsi="Arial" w:cs="Arial"/>
          <w:sz w:val="20"/>
          <w:szCs w:val="20"/>
        </w:rPr>
        <w:t>.</w:t>
      </w:r>
    </w:p>
    <w:p w:rsidR="00267A65" w:rsidRPr="00267A65" w:rsidRDefault="00267A65" w:rsidP="00267A65">
      <w:pPr>
        <w:pStyle w:val="ListParagraph"/>
        <w:numPr>
          <w:ilvl w:val="0"/>
          <w:numId w:val="2"/>
        </w:numPr>
        <w:spacing w:before="120" w:after="120"/>
        <w:rPr>
          <w:rFonts w:ascii="Arial" w:hAnsi="Arial" w:cs="Arial"/>
          <w:sz w:val="20"/>
          <w:szCs w:val="20"/>
        </w:rPr>
      </w:pPr>
      <w:r w:rsidRPr="00267A65">
        <w:rPr>
          <w:rFonts w:ascii="Arial" w:hAnsi="Arial" w:cs="Arial"/>
          <w:color w:val="FF0000"/>
          <w:sz w:val="20"/>
          <w:szCs w:val="20"/>
        </w:rPr>
        <w:t>Please call HSIP Office for emergencies</w:t>
      </w:r>
    </w:p>
    <w:tbl>
      <w:tblPr>
        <w:tblW w:w="0" w:type="auto"/>
        <w:shd w:val="clear" w:color="auto" w:fill="FFE100"/>
        <w:tblLook w:val="01E0" w:firstRow="1" w:lastRow="1" w:firstColumn="1" w:lastColumn="1" w:noHBand="0" w:noVBand="0"/>
      </w:tblPr>
      <w:tblGrid>
        <w:gridCol w:w="5472"/>
      </w:tblGrid>
      <w:tr w:rsidR="00AB5A6F" w:rsidRPr="002E6A56" w:rsidTr="009919A4">
        <w:trPr>
          <w:trHeight w:hRule="exact" w:val="307"/>
        </w:trPr>
        <w:tc>
          <w:tcPr>
            <w:tcW w:w="5472" w:type="dxa"/>
            <w:shd w:val="clear" w:color="auto" w:fill="FFE100"/>
            <w:vAlign w:val="center"/>
          </w:tcPr>
          <w:p w:rsidR="00AB5A6F" w:rsidRPr="009919A4" w:rsidRDefault="00AB5A6F" w:rsidP="009919A4">
            <w:pPr>
              <w:spacing w:before="60" w:after="60" w:line="360" w:lineRule="auto"/>
              <w:rPr>
                <w:rFonts w:ascii="Arial" w:hAnsi="Arial" w:cs="Arial"/>
                <w:sz w:val="20"/>
                <w:szCs w:val="20"/>
              </w:rPr>
            </w:pPr>
            <w:r>
              <w:br w:type="column"/>
            </w:r>
            <w:r w:rsidR="0081194F" w:rsidRPr="009919A4">
              <w:rPr>
                <w:rFonts w:ascii="Arial" w:hAnsi="Arial" w:cs="Arial"/>
                <w:b/>
                <w:sz w:val="20"/>
                <w:szCs w:val="20"/>
              </w:rPr>
              <w:t>Documentation Requirements</w:t>
            </w:r>
          </w:p>
        </w:tc>
      </w:tr>
    </w:tbl>
    <w:p w:rsidR="00AB5A6F" w:rsidRDefault="000847E3" w:rsidP="00AB5A6F">
      <w:pPr>
        <w:pStyle w:val="paragraphtextChar"/>
        <w:spacing w:before="120" w:after="120"/>
      </w:pPr>
      <w:r>
        <w:t>The type of documentation you need to submit for incentives is based on the Tier level of the study.  There are other issues that may result in documentation requirements being different for a particular study.</w:t>
      </w:r>
    </w:p>
    <w:p w:rsidR="00AB5A6F" w:rsidRDefault="000847E3" w:rsidP="000847E3">
      <w:pPr>
        <w:pStyle w:val="paragraphtextChar"/>
        <w:spacing w:before="120" w:after="120"/>
      </w:pPr>
      <w:r>
        <w:t>The main types of distribution requirements are as follows</w:t>
      </w:r>
      <w:r w:rsidR="00AB5A6F">
        <w:t>:</w:t>
      </w:r>
    </w:p>
    <w:p w:rsidR="00AB5A6F" w:rsidRDefault="000847E3" w:rsidP="00AB5A6F">
      <w:pPr>
        <w:pStyle w:val="bulletedlist"/>
      </w:pPr>
      <w:r>
        <w:t>Signed rec</w:t>
      </w:r>
      <w:r w:rsidR="00153EF0">
        <w:t>ei</w:t>
      </w:r>
      <w:r>
        <w:t xml:space="preserve">pts.  These receipts </w:t>
      </w:r>
      <w:r w:rsidR="00C0175E">
        <w:t xml:space="preserve">can be printed from the home page. </w:t>
      </w:r>
      <w:r w:rsidR="00153EF0">
        <w:t>Most studies use these receipts.</w:t>
      </w:r>
    </w:p>
    <w:p w:rsidR="000847E3" w:rsidRDefault="00962EE8" w:rsidP="000847E3">
      <w:pPr>
        <w:pStyle w:val="bulletedlist"/>
        <w:numPr>
          <w:ilvl w:val="0"/>
          <w:numId w:val="0"/>
        </w:numPr>
        <w:ind w:left="720" w:hanging="360"/>
      </w:pPr>
      <w:r>
        <w:rPr>
          <w:noProof/>
        </w:rPr>
        <mc:AlternateContent>
          <mc:Choice Requires="wps">
            <w:drawing>
              <wp:anchor distT="0" distB="0" distL="114300" distR="114300" simplePos="0" relativeHeight="251657728" behindDoc="0" locked="0" layoutInCell="1" allowOverlap="1">
                <wp:simplePos x="0" y="0"/>
                <wp:positionH relativeFrom="column">
                  <wp:posOffset>2073275</wp:posOffset>
                </wp:positionH>
                <wp:positionV relativeFrom="paragraph">
                  <wp:posOffset>4445</wp:posOffset>
                </wp:positionV>
                <wp:extent cx="106680" cy="988695"/>
                <wp:effectExtent l="6350" t="13970" r="58420" b="26035"/>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 cy="988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11DF650" id="_x0000_t32" coordsize="21600,21600" o:spt="32" o:oned="t" path="m,l21600,21600e" filled="f">
                <v:path arrowok="t" fillok="f" o:connecttype="none"/>
                <o:lock v:ext="edit" shapetype="t"/>
              </v:shapetype>
              <v:shape id="AutoShape 3" o:spid="_x0000_s1026" type="#_x0000_t32" style="position:absolute;margin-left:163.25pt;margin-top:.35pt;width:8.4pt;height:77.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">
                <v:stroke endarrow="block"/>
              </v:shape>
            </w:pict>
          </mc:Fallback>
        </mc:AlternateContent>
      </w:r>
      <w:r w:rsidR="0072142D">
        <w:rPr>
          <w:noProof/>
        </w:rPr>
        <w:drawing>
          <wp:inline distT="0" distB="0" distL="0" distR="0">
            <wp:extent cx="2057400" cy="973455"/>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057400" cy="973455"/>
                    </a:xfrm>
                    <a:prstGeom prst="rect">
                      <a:avLst/>
                    </a:prstGeom>
                    <a:noFill/>
                    <a:ln w="9525">
                      <a:noFill/>
                      <a:miter lim="800000"/>
                      <a:headEnd/>
                      <a:tailEnd/>
                    </a:ln>
                  </pic:spPr>
                </pic:pic>
              </a:graphicData>
            </a:graphic>
          </wp:inline>
        </w:drawing>
      </w:r>
    </w:p>
    <w:p w:rsidR="00AB5A6F" w:rsidRDefault="000847E3" w:rsidP="000847E3">
      <w:pPr>
        <w:pStyle w:val="bulletedlist"/>
        <w:numPr>
          <w:ilvl w:val="0"/>
          <w:numId w:val="0"/>
        </w:numPr>
        <w:ind w:left="720" w:hanging="360"/>
      </w:pPr>
      <w:r>
        <w:t xml:space="preserve">Click on the yellow button </w:t>
      </w:r>
      <w:r w:rsidR="0072142D">
        <w:rPr>
          <w:noProof/>
        </w:rPr>
        <w:drawing>
          <wp:inline distT="0" distB="0" distL="0" distR="0">
            <wp:extent cx="1295400" cy="245745"/>
            <wp:effectExtent l="1905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1295400" cy="245745"/>
                    </a:xfrm>
                    <a:prstGeom prst="rect">
                      <a:avLst/>
                    </a:prstGeom>
                    <a:noFill/>
                    <a:ln w="9525">
                      <a:noFill/>
                      <a:miter lim="800000"/>
                      <a:headEnd/>
                      <a:tailEnd/>
                    </a:ln>
                  </pic:spPr>
                </pic:pic>
              </a:graphicData>
            </a:graphic>
          </wp:inline>
        </w:drawing>
      </w:r>
    </w:p>
    <w:p w:rsidR="00153EF0" w:rsidRDefault="00153EF0" w:rsidP="00153EF0">
      <w:pPr>
        <w:pStyle w:val="bulletedlist"/>
      </w:pPr>
      <w:r>
        <w:t>Template spreadsheets – located on the HSIP website. Click on the lin</w:t>
      </w:r>
      <w:r w:rsidR="00267A65">
        <w:t>k at the bottom of your request or click on subject details form</w:t>
      </w:r>
      <w:r>
        <w:t xml:space="preserve"> (Most common for checks)</w:t>
      </w:r>
      <w:r w:rsidR="00267A65">
        <w:t>.</w:t>
      </w:r>
      <w:r w:rsidR="0072142D">
        <w:rPr>
          <w:noProof/>
        </w:rPr>
        <w:drawing>
          <wp:inline distT="0" distB="0" distL="0" distR="0" wp14:anchorId="59880C41" wp14:editId="534AF3AD">
            <wp:extent cx="2590800" cy="46545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a:stretch>
                      <a:fillRect/>
                    </a:stretch>
                  </pic:blipFill>
                  <pic:spPr bwMode="auto">
                    <a:xfrm>
                      <a:off x="0" y="0"/>
                      <a:ext cx="2590800" cy="465455"/>
                    </a:xfrm>
                    <a:prstGeom prst="rect">
                      <a:avLst/>
                    </a:prstGeom>
                    <a:noFill/>
                    <a:ln w="9525">
                      <a:noFill/>
                      <a:miter lim="800000"/>
                      <a:headEnd/>
                      <a:tailEnd/>
                    </a:ln>
                  </pic:spPr>
                </pic:pic>
              </a:graphicData>
            </a:graphic>
          </wp:inline>
        </w:drawing>
      </w:r>
    </w:p>
    <w:p w:rsidR="00AB5A6F" w:rsidRDefault="00153EF0" w:rsidP="00AB5A6F">
      <w:pPr>
        <w:pStyle w:val="bulletedlist"/>
      </w:pPr>
      <w:r>
        <w:t>You can submit documents to the HSIP Office</w:t>
      </w:r>
      <w:r w:rsidR="00FB5CE1">
        <w:t xml:space="preserve"> via</w:t>
      </w:r>
    </w:p>
    <w:p w:rsidR="00107E6C" w:rsidRDefault="00107E6C" w:rsidP="00107E6C">
      <w:pPr>
        <w:pStyle w:val="bulletedlist"/>
        <w:numPr>
          <w:ilvl w:val="1"/>
          <w:numId w:val="7"/>
        </w:numPr>
      </w:pPr>
      <w:r>
        <w:t>Upload directly to HSIP request form</w:t>
      </w:r>
    </w:p>
    <w:p w:rsidR="00107E6C" w:rsidRPr="00FC1C21" w:rsidRDefault="00107E6C" w:rsidP="00107E6C">
      <w:pPr>
        <w:pStyle w:val="bulletedlist"/>
        <w:numPr>
          <w:ilvl w:val="1"/>
          <w:numId w:val="7"/>
        </w:numPr>
      </w:pPr>
      <w:r>
        <w:t>Secure Fax (</w:t>
      </w:r>
      <w:hyperlink r:id="rId15" w:tgtFrame="_blank" w:history="1">
        <w:r>
          <w:rPr>
            <w:rStyle w:val="Hyperlink"/>
            <w:rFonts w:cs="Arial"/>
            <w:b/>
            <w:bCs/>
            <w:color w:val="1155CC"/>
            <w:sz w:val="19"/>
            <w:szCs w:val="19"/>
            <w:shd w:val="clear" w:color="auto" w:fill="FFFFFF"/>
          </w:rPr>
          <w:t>734-764-5375</w:t>
        </w:r>
      </w:hyperlink>
      <w:r>
        <w:rPr>
          <w:rFonts w:cs="Arial"/>
          <w:b/>
          <w:bCs/>
          <w:color w:val="222222"/>
          <w:sz w:val="19"/>
          <w:szCs w:val="19"/>
          <w:shd w:val="clear" w:color="auto" w:fill="FFFFFF"/>
        </w:rPr>
        <w:t>)</w:t>
      </w:r>
    </w:p>
    <w:p w:rsidR="00FC1C21" w:rsidRDefault="00FC1C21" w:rsidP="00107E6C">
      <w:pPr>
        <w:pStyle w:val="bulletedlist"/>
        <w:numPr>
          <w:ilvl w:val="1"/>
          <w:numId w:val="7"/>
        </w:numPr>
      </w:pPr>
      <w:r>
        <w:rPr>
          <w:rFonts w:cs="Arial"/>
          <w:bCs/>
          <w:color w:val="222222"/>
          <w:sz w:val="19"/>
          <w:szCs w:val="19"/>
          <w:shd w:val="clear" w:color="auto" w:fill="FFFFFF"/>
        </w:rPr>
        <w:t>Drop off  directly to HSIP office</w:t>
      </w:r>
    </w:p>
    <w:p w:rsidR="00153EF0" w:rsidRPr="00FC1C21" w:rsidRDefault="00FC1C21" w:rsidP="00FC1C21">
      <w:pPr>
        <w:pStyle w:val="bulletedlist"/>
        <w:numPr>
          <w:ilvl w:val="0"/>
          <w:numId w:val="0"/>
        </w:numPr>
        <w:ind w:left="720" w:hanging="360"/>
        <w:rPr>
          <w:b/>
          <w:u w:val="single"/>
        </w:rPr>
      </w:pPr>
      <w:r>
        <w:tab/>
      </w:r>
      <w:r w:rsidRPr="00FC1C21">
        <w:rPr>
          <w:b/>
          <w:color w:val="FF0000"/>
          <w:u w:val="single"/>
        </w:rPr>
        <w:t>DO NOT EMAIL SUBJECT DOCUMENTATION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5472"/>
      </w:tblGrid>
      <w:tr w:rsidR="00AB5A6F" w:rsidRPr="002E6A56" w:rsidTr="009919A4">
        <w:trPr>
          <w:trHeight w:hRule="exact" w:val="307"/>
        </w:trPr>
        <w:tc>
          <w:tcPr>
            <w:tcW w:w="5472" w:type="dxa"/>
            <w:tcBorders>
              <w:top w:val="nil"/>
              <w:left w:val="nil"/>
              <w:bottom w:val="nil"/>
              <w:right w:val="nil"/>
            </w:tcBorders>
            <w:shd w:val="clear" w:color="auto" w:fill="FFE100"/>
            <w:vAlign w:val="center"/>
          </w:tcPr>
          <w:p w:rsidR="00AB5A6F" w:rsidRPr="009919A4" w:rsidRDefault="001D0DC7" w:rsidP="009919A4">
            <w:pPr>
              <w:spacing w:before="60" w:after="60" w:line="360" w:lineRule="auto"/>
              <w:rPr>
                <w:rFonts w:ascii="Arial" w:hAnsi="Arial" w:cs="Arial"/>
                <w:sz w:val="20"/>
                <w:szCs w:val="20"/>
              </w:rPr>
            </w:pPr>
            <w:r w:rsidRPr="009919A4">
              <w:rPr>
                <w:rFonts w:ascii="Arial" w:hAnsi="Arial" w:cs="Arial"/>
                <w:b/>
                <w:sz w:val="20"/>
                <w:szCs w:val="20"/>
              </w:rPr>
              <w:t>Contact Us</w:t>
            </w:r>
          </w:p>
        </w:tc>
      </w:tr>
    </w:tbl>
    <w:p w:rsidR="00AB5A6F" w:rsidRDefault="00A67DBE" w:rsidP="00AB5A6F">
      <w:pPr>
        <w:pStyle w:val="paragraphtextChar"/>
        <w:spacing w:before="120"/>
      </w:pPr>
      <w:r w:rsidRPr="00A67DBE">
        <w:rPr>
          <w:b/>
        </w:rPr>
        <w:t>E</w:t>
      </w:r>
      <w:r w:rsidR="001D0DC7" w:rsidRPr="00A67DBE">
        <w:rPr>
          <w:b/>
        </w:rPr>
        <w:t>mail us at</w:t>
      </w:r>
      <w:r w:rsidR="001D0DC7">
        <w:t xml:space="preserve"> </w:t>
      </w:r>
      <w:hyperlink r:id="rId16" w:history="1">
        <w:r w:rsidR="007F0016" w:rsidRPr="001626FB">
          <w:rPr>
            <w:rStyle w:val="Hyperlink"/>
          </w:rPr>
          <w:t>subject-incentives@umich.edu</w:t>
        </w:r>
      </w:hyperlink>
      <w:r w:rsidR="001D0DC7">
        <w:t xml:space="preserve">. </w:t>
      </w:r>
    </w:p>
    <w:p w:rsidR="00AB5A6F" w:rsidRDefault="001D0DC7" w:rsidP="00A67DBE">
      <w:pPr>
        <w:pStyle w:val="bulletedlist"/>
        <w:numPr>
          <w:ilvl w:val="0"/>
          <w:numId w:val="0"/>
        </w:numPr>
        <w:rPr>
          <w:b/>
        </w:rPr>
      </w:pPr>
      <w:r>
        <w:rPr>
          <w:b/>
        </w:rPr>
        <w:t>Websit</w:t>
      </w:r>
      <w:r w:rsidR="00FC1306">
        <w:rPr>
          <w:b/>
        </w:rPr>
        <w:t xml:space="preserve">e: </w:t>
      </w:r>
      <w:hyperlink r:id="rId17" w:history="1">
        <w:r w:rsidR="00193E2A">
          <w:rPr>
            <w:rStyle w:val="Hyperlink"/>
            <w:b/>
          </w:rPr>
          <w:t>http://www.finance.umich.edu/treasury/hsip</w:t>
        </w:r>
      </w:hyperlink>
      <w:r>
        <w:rPr>
          <w:b/>
        </w:rPr>
        <w:t xml:space="preserve"> </w:t>
      </w:r>
    </w:p>
    <w:sectPr w:rsidR="00AB5A6F" w:rsidSect="00565D34">
      <w:headerReference w:type="default" r:id="rId18"/>
      <w:footerReference w:type="default" r:id="rId19"/>
      <w:headerReference w:type="first" r:id="rId20"/>
      <w:footerReference w:type="first" r:id="rId21"/>
      <w:pgSz w:w="12240" w:h="15840"/>
      <w:pgMar w:top="101" w:right="360" w:bottom="274" w:left="360" w:header="288" w:footer="274" w:gutter="0"/>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59FE" w:rsidRDefault="009459FE">
      <w:r>
        <w:separator/>
      </w:r>
    </w:p>
  </w:endnote>
  <w:endnote w:type="continuationSeparator" w:id="0">
    <w:p w:rsidR="009459FE" w:rsidRDefault="00945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674" w:rsidRPr="00C273AB" w:rsidRDefault="00814674" w:rsidP="00C273AB">
    <w:pPr>
      <w:pStyle w:val="Footer"/>
      <w:tabs>
        <w:tab w:val="clear" w:pos="4320"/>
        <w:tab w:val="clear" w:pos="8640"/>
        <w:tab w:val="center" w:pos="5760"/>
        <w:tab w:val="right" w:pos="11340"/>
      </w:tabs>
      <w:rPr>
        <w:rFonts w:ascii="Arial" w:hAnsi="Arial" w:cs="Arial"/>
        <w:sz w:val="20"/>
        <w:szCs w:val="20"/>
      </w:rPr>
    </w:pPr>
    <w:r>
      <w:rPr>
        <w:rFonts w:ascii="Arial" w:hAnsi="Arial" w:cs="Arial"/>
        <w:sz w:val="20"/>
        <w:szCs w:val="20"/>
      </w:rPr>
      <w:t xml:space="preserve">Last Updated:  </w:t>
    </w:r>
    <w:r w:rsidR="004A1E2A">
      <w:rPr>
        <w:rFonts w:ascii="Arial" w:hAnsi="Arial" w:cs="Arial"/>
        <w:sz w:val="20"/>
        <w:szCs w:val="20"/>
      </w:rPr>
      <w:t>09/19/2016</w:t>
    </w:r>
    <w:r>
      <w:rPr>
        <w:rFonts w:ascii="Arial" w:hAnsi="Arial" w:cs="Arial"/>
        <w:sz w:val="20"/>
        <w:szCs w:val="20"/>
      </w:rPr>
      <w:tab/>
    </w:r>
    <w:r w:rsidR="00D42414">
      <w:rPr>
        <w:rStyle w:val="PageNumber"/>
      </w:rPr>
      <w:fldChar w:fldCharType="begin"/>
    </w:r>
    <w:r>
      <w:rPr>
        <w:rStyle w:val="PageNumber"/>
      </w:rPr>
      <w:instrText xml:space="preserve"> PAGE </w:instrText>
    </w:r>
    <w:r w:rsidR="00D42414">
      <w:rPr>
        <w:rStyle w:val="PageNumber"/>
      </w:rPr>
      <w:fldChar w:fldCharType="separate"/>
    </w:r>
    <w:r w:rsidR="00647080">
      <w:rPr>
        <w:rStyle w:val="PageNumber"/>
        <w:noProof/>
      </w:rPr>
      <w:t>2</w:t>
    </w:r>
    <w:r w:rsidR="00D42414">
      <w:rPr>
        <w:rStyle w:val="PageNumber"/>
      </w:rPr>
      <w:fldChar w:fldCharType="end"/>
    </w:r>
    <w:r>
      <w:rPr>
        <w:rStyle w:val="PageNumber"/>
      </w:rPr>
      <w:t xml:space="preserve"> of </w:t>
    </w:r>
    <w:r w:rsidR="00D42414">
      <w:rPr>
        <w:rStyle w:val="PageNumber"/>
      </w:rPr>
      <w:fldChar w:fldCharType="begin"/>
    </w:r>
    <w:r>
      <w:rPr>
        <w:rStyle w:val="PageNumber"/>
      </w:rPr>
      <w:instrText xml:space="preserve"> NUMPAGES </w:instrText>
    </w:r>
    <w:r w:rsidR="00D42414">
      <w:rPr>
        <w:rStyle w:val="PageNumber"/>
      </w:rPr>
      <w:fldChar w:fldCharType="separate"/>
    </w:r>
    <w:r w:rsidR="00647080">
      <w:rPr>
        <w:rStyle w:val="PageNumber"/>
        <w:noProof/>
      </w:rPr>
      <w:t>2</w:t>
    </w:r>
    <w:r w:rsidR="00D42414">
      <w:rPr>
        <w:rStyle w:val="PageNumber"/>
      </w:rPr>
      <w:fldChar w:fldCharType="end"/>
    </w:r>
    <w:r>
      <w:rPr>
        <w:rStyle w:val="PageNumber"/>
      </w:rPr>
      <w:tab/>
      <w:t>v.01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674" w:rsidRPr="00C273AB" w:rsidRDefault="00814674" w:rsidP="00C273AB">
    <w:pPr>
      <w:pStyle w:val="Footer"/>
      <w:tabs>
        <w:tab w:val="clear" w:pos="4320"/>
        <w:tab w:val="clear" w:pos="8640"/>
        <w:tab w:val="center" w:pos="5760"/>
        <w:tab w:val="right" w:pos="11340"/>
      </w:tabs>
      <w:rPr>
        <w:rFonts w:ascii="Arial" w:hAnsi="Arial" w:cs="Arial"/>
        <w:sz w:val="20"/>
        <w:szCs w:val="20"/>
      </w:rPr>
    </w:pPr>
    <w:r>
      <w:rPr>
        <w:rFonts w:ascii="Arial" w:hAnsi="Arial" w:cs="Arial"/>
        <w:sz w:val="20"/>
        <w:szCs w:val="20"/>
      </w:rPr>
      <w:t xml:space="preserve">Last Updated:  </w:t>
    </w:r>
    <w:r w:rsidR="008976E7">
      <w:rPr>
        <w:rFonts w:ascii="Arial" w:hAnsi="Arial" w:cs="Arial"/>
        <w:sz w:val="20"/>
        <w:szCs w:val="20"/>
      </w:rPr>
      <w:t>0</w:t>
    </w:r>
    <w:r w:rsidR="004A1E2A">
      <w:rPr>
        <w:rFonts w:ascii="Arial" w:hAnsi="Arial" w:cs="Arial"/>
        <w:sz w:val="20"/>
        <w:szCs w:val="20"/>
      </w:rPr>
      <w:t>9</w:t>
    </w:r>
    <w:r w:rsidR="00113415">
      <w:rPr>
        <w:rFonts w:ascii="Arial" w:hAnsi="Arial" w:cs="Arial"/>
        <w:sz w:val="20"/>
        <w:szCs w:val="20"/>
      </w:rPr>
      <w:t>/</w:t>
    </w:r>
    <w:r w:rsidR="004A1E2A">
      <w:rPr>
        <w:rFonts w:ascii="Arial" w:hAnsi="Arial" w:cs="Arial"/>
        <w:sz w:val="20"/>
        <w:szCs w:val="20"/>
      </w:rPr>
      <w:t>19/2016</w:t>
    </w:r>
    <w:r>
      <w:rPr>
        <w:rFonts w:ascii="Arial" w:hAnsi="Arial" w:cs="Arial"/>
        <w:sz w:val="20"/>
        <w:szCs w:val="20"/>
      </w:rPr>
      <w:tab/>
    </w:r>
    <w:r w:rsidR="00D42414">
      <w:rPr>
        <w:rStyle w:val="PageNumber"/>
      </w:rPr>
      <w:fldChar w:fldCharType="begin"/>
    </w:r>
    <w:r>
      <w:rPr>
        <w:rStyle w:val="PageNumber"/>
      </w:rPr>
      <w:instrText xml:space="preserve"> PAGE </w:instrText>
    </w:r>
    <w:r w:rsidR="00D42414">
      <w:rPr>
        <w:rStyle w:val="PageNumber"/>
      </w:rPr>
      <w:fldChar w:fldCharType="separate"/>
    </w:r>
    <w:r w:rsidR="00647080">
      <w:rPr>
        <w:rStyle w:val="PageNumber"/>
        <w:noProof/>
      </w:rPr>
      <w:t>1</w:t>
    </w:r>
    <w:r w:rsidR="00D42414">
      <w:rPr>
        <w:rStyle w:val="PageNumber"/>
      </w:rPr>
      <w:fldChar w:fldCharType="end"/>
    </w:r>
    <w:r>
      <w:rPr>
        <w:rStyle w:val="PageNumber"/>
      </w:rPr>
      <w:t xml:space="preserve"> of </w:t>
    </w:r>
    <w:r w:rsidR="00D42414">
      <w:rPr>
        <w:rStyle w:val="PageNumber"/>
      </w:rPr>
      <w:fldChar w:fldCharType="begin"/>
    </w:r>
    <w:r>
      <w:rPr>
        <w:rStyle w:val="PageNumber"/>
      </w:rPr>
      <w:instrText xml:space="preserve"> NUMPAGES </w:instrText>
    </w:r>
    <w:r w:rsidR="00D42414">
      <w:rPr>
        <w:rStyle w:val="PageNumber"/>
      </w:rPr>
      <w:fldChar w:fldCharType="separate"/>
    </w:r>
    <w:r w:rsidR="00647080">
      <w:rPr>
        <w:rStyle w:val="PageNumber"/>
        <w:noProof/>
      </w:rPr>
      <w:t>2</w:t>
    </w:r>
    <w:r w:rsidR="00D42414">
      <w:rPr>
        <w:rStyle w:val="PageNumber"/>
      </w:rPr>
      <w:fldChar w:fldCharType="end"/>
    </w:r>
    <w:r>
      <w:rPr>
        <w:rStyle w:val="PageNumber"/>
      </w:rPr>
      <w:tab/>
      <w:t>v.01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59FE" w:rsidRDefault="009459FE">
      <w:r>
        <w:separator/>
      </w:r>
    </w:p>
  </w:footnote>
  <w:footnote w:type="continuationSeparator" w:id="0">
    <w:p w:rsidR="009459FE" w:rsidRDefault="009459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674" w:rsidRDefault="00814674" w:rsidP="00C273AB">
    <w:pPr>
      <w:pStyle w:val="Heading3"/>
      <w:spacing w:before="120" w:after="0"/>
      <w:jc w:val="center"/>
    </w:pPr>
    <w:r>
      <w:t>HSIP System Reference Card– Requesters/PI’s</w:t>
    </w:r>
  </w:p>
  <w:p w:rsidR="00814674" w:rsidRPr="00C273AB" w:rsidRDefault="00814674" w:rsidP="00C273AB">
    <w:pPr>
      <w:rPr>
        <w:sz w:val="32"/>
        <w:szCs w:val="3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674" w:rsidRDefault="0072142D" w:rsidP="00C273AB">
    <w:pPr>
      <w:pStyle w:val="Header"/>
      <w:jc w:val="center"/>
    </w:pPr>
    <w:r>
      <w:rPr>
        <w:noProof/>
      </w:rPr>
      <w:drawing>
        <wp:inline distT="0" distB="0" distL="0" distR="0">
          <wp:extent cx="6654800" cy="423545"/>
          <wp:effectExtent l="19050" t="0" r="0" b="0"/>
          <wp:docPr id="1" name="Picture 7" descr="banner_supp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anner_supp doc"/>
                  <pic:cNvPicPr>
                    <a:picLocks noChangeAspect="1" noChangeArrowheads="1"/>
                  </pic:cNvPicPr>
                </pic:nvPicPr>
                <pic:blipFill>
                  <a:blip r:embed="rId1"/>
                  <a:srcRect/>
                  <a:stretch>
                    <a:fillRect/>
                  </a:stretch>
                </pic:blipFill>
                <pic:spPr bwMode="auto">
                  <a:xfrm>
                    <a:off x="0" y="0"/>
                    <a:ext cx="6654800" cy="423545"/>
                  </a:xfrm>
                  <a:prstGeom prst="rect">
                    <a:avLst/>
                  </a:prstGeom>
                  <a:noFill/>
                  <a:ln w="9525">
                    <a:noFill/>
                    <a:miter lim="800000"/>
                    <a:headEnd/>
                    <a:tailEnd/>
                  </a:ln>
                </pic:spPr>
              </pic:pic>
            </a:graphicData>
          </a:graphic>
        </wp:inline>
      </w:drawing>
    </w:r>
  </w:p>
  <w:p w:rsidR="00814674" w:rsidRDefault="00814674" w:rsidP="00565D34">
    <w:pPr>
      <w:pStyle w:val="Heading3"/>
      <w:tabs>
        <w:tab w:val="left" w:pos="1021"/>
        <w:tab w:val="center" w:pos="5760"/>
      </w:tabs>
    </w:pPr>
    <w:r>
      <w:tab/>
    </w:r>
    <w:r>
      <w:tab/>
      <w:t>HSIP System Reference Card – Requesters/PI’s</w:t>
    </w:r>
  </w:p>
  <w:p w:rsidR="001F03F6" w:rsidRDefault="001F03F6" w:rsidP="001F03F6">
    <w:pPr>
      <w:pStyle w:val="bulletedlist"/>
      <w:numPr>
        <w:ilvl w:val="0"/>
        <w:numId w:val="0"/>
      </w:numPr>
      <w:rPr>
        <w:b/>
      </w:rPr>
    </w:pPr>
    <w:r>
      <w:t xml:space="preserve">For complete up-to-date information: </w:t>
    </w:r>
    <w:hyperlink r:id="rId2" w:history="1">
      <w:r w:rsidRPr="001F03F6">
        <w:rPr>
          <w:rStyle w:val="Hyperlink"/>
          <w:b/>
        </w:rPr>
        <w:t>http://www.finance.umich.edu/treasury/hsip/requester-study-coordinator-resources</w:t>
      </w:r>
    </w:hyperlink>
  </w:p>
  <w:p w:rsidR="00814674" w:rsidRPr="00C273AB" w:rsidRDefault="00814674">
    <w:pPr>
      <w:pStyle w:val="Header"/>
      <w:rPr>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5445F"/>
    <w:multiLevelType w:val="hybridMultilevel"/>
    <w:tmpl w:val="D764C26A"/>
    <w:lvl w:ilvl="0" w:tplc="A6B288F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BD3AA3"/>
    <w:multiLevelType w:val="hybridMultilevel"/>
    <w:tmpl w:val="ABEE4AE6"/>
    <w:lvl w:ilvl="0" w:tplc="E0C0BCF2">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5317B5D"/>
    <w:multiLevelType w:val="hybridMultilevel"/>
    <w:tmpl w:val="50647DFC"/>
    <w:lvl w:ilvl="0" w:tplc="993C3B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4827F6"/>
    <w:multiLevelType w:val="hybridMultilevel"/>
    <w:tmpl w:val="36F6D058"/>
    <w:lvl w:ilvl="0" w:tplc="78CA4668">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30A3BA4"/>
    <w:multiLevelType w:val="hybridMultilevel"/>
    <w:tmpl w:val="C5F25D04"/>
    <w:lvl w:ilvl="0" w:tplc="D51E98B0">
      <w:start w:val="1"/>
      <w:numFmt w:val="decimal"/>
      <w:lvlText w:val="%1."/>
      <w:lvlJc w:val="left"/>
      <w:pPr>
        <w:tabs>
          <w:tab w:val="num" w:pos="360"/>
        </w:tabs>
        <w:ind w:left="360" w:hanging="360"/>
      </w:pPr>
      <w:rPr>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54807E92"/>
    <w:multiLevelType w:val="hybridMultilevel"/>
    <w:tmpl w:val="DAF6B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1E4223"/>
    <w:multiLevelType w:val="hybridMultilevel"/>
    <w:tmpl w:val="70366838"/>
    <w:lvl w:ilvl="0" w:tplc="EC9E0DA4">
      <w:start w:val="1"/>
      <w:numFmt w:val="bullet"/>
      <w:pStyle w:val="bulletedlis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DA673A1"/>
    <w:multiLevelType w:val="hybridMultilevel"/>
    <w:tmpl w:val="CC5EC90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0082E96"/>
    <w:multiLevelType w:val="hybridMultilevel"/>
    <w:tmpl w:val="11B83A46"/>
    <w:lvl w:ilvl="0" w:tplc="F7A418C8">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3B83718"/>
    <w:multiLevelType w:val="hybridMultilevel"/>
    <w:tmpl w:val="56FC9994"/>
    <w:lvl w:ilvl="0" w:tplc="AA9CB4D4">
      <w:start w:val="1"/>
      <w:numFmt w:val="decimal"/>
      <w:lvlText w:val="%1."/>
      <w:lvlJc w:val="left"/>
      <w:pPr>
        <w:tabs>
          <w:tab w:val="num" w:pos="720"/>
        </w:tabs>
        <w:ind w:left="720" w:hanging="360"/>
      </w:pPr>
      <w:rPr>
        <w:b/>
      </w:rPr>
    </w:lvl>
    <w:lvl w:ilvl="1" w:tplc="601A439A">
      <w:start w:val="1"/>
      <w:numFmt w:val="bullet"/>
      <w:lvlText w:val=""/>
      <w:lvlJc w:val="left"/>
      <w:pPr>
        <w:tabs>
          <w:tab w:val="num" w:pos="1440"/>
        </w:tabs>
        <w:ind w:left="1440" w:hanging="360"/>
      </w:pPr>
      <w:rPr>
        <w:rFonts w:ascii="Symbol" w:hAnsi="Symbol" w:hint="default"/>
        <w:color w:val="00000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9"/>
  </w:num>
  <w:num w:numId="3">
    <w:abstractNumId w:val="8"/>
  </w:num>
  <w:num w:numId="4">
    <w:abstractNumId w:val="4"/>
  </w:num>
  <w:num w:numId="5">
    <w:abstractNumId w:val="7"/>
  </w:num>
  <w:num w:numId="6">
    <w:abstractNumId w:val="1"/>
  </w:num>
  <w:num w:numId="7">
    <w:abstractNumId w:val="6"/>
  </w:num>
  <w:num w:numId="8">
    <w:abstractNumId w:val="5"/>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A6F"/>
    <w:rsid w:val="00001262"/>
    <w:rsid w:val="0001176F"/>
    <w:rsid w:val="0001276A"/>
    <w:rsid w:val="00021D24"/>
    <w:rsid w:val="000301DF"/>
    <w:rsid w:val="00045755"/>
    <w:rsid w:val="000460C3"/>
    <w:rsid w:val="00064E03"/>
    <w:rsid w:val="000847E3"/>
    <w:rsid w:val="000946BA"/>
    <w:rsid w:val="00095A7F"/>
    <w:rsid w:val="000B4085"/>
    <w:rsid w:val="000C06AE"/>
    <w:rsid w:val="000C5C3E"/>
    <w:rsid w:val="000C6DF9"/>
    <w:rsid w:val="00104892"/>
    <w:rsid w:val="00107E6C"/>
    <w:rsid w:val="00112CF5"/>
    <w:rsid w:val="00113415"/>
    <w:rsid w:val="00114D2B"/>
    <w:rsid w:val="00116407"/>
    <w:rsid w:val="00123885"/>
    <w:rsid w:val="00130486"/>
    <w:rsid w:val="001464F0"/>
    <w:rsid w:val="00153EF0"/>
    <w:rsid w:val="00172D5E"/>
    <w:rsid w:val="0017692C"/>
    <w:rsid w:val="00193082"/>
    <w:rsid w:val="00193E2A"/>
    <w:rsid w:val="001941FC"/>
    <w:rsid w:val="00196F08"/>
    <w:rsid w:val="001C173B"/>
    <w:rsid w:val="001C4AB7"/>
    <w:rsid w:val="001D0DC7"/>
    <w:rsid w:val="001E11F1"/>
    <w:rsid w:val="001F03F6"/>
    <w:rsid w:val="001F298C"/>
    <w:rsid w:val="001F38C6"/>
    <w:rsid w:val="00215AA0"/>
    <w:rsid w:val="002165C7"/>
    <w:rsid w:val="00223522"/>
    <w:rsid w:val="00267A65"/>
    <w:rsid w:val="00277C50"/>
    <w:rsid w:val="00297D62"/>
    <w:rsid w:val="002B1943"/>
    <w:rsid w:val="002B1FA9"/>
    <w:rsid w:val="002E09EA"/>
    <w:rsid w:val="002F1C28"/>
    <w:rsid w:val="003039A0"/>
    <w:rsid w:val="00314DCB"/>
    <w:rsid w:val="00332A4B"/>
    <w:rsid w:val="00343DA3"/>
    <w:rsid w:val="00372CB0"/>
    <w:rsid w:val="003755E4"/>
    <w:rsid w:val="0038391F"/>
    <w:rsid w:val="003A0293"/>
    <w:rsid w:val="003A6D91"/>
    <w:rsid w:val="003C186F"/>
    <w:rsid w:val="003E38E1"/>
    <w:rsid w:val="003F27C7"/>
    <w:rsid w:val="00406235"/>
    <w:rsid w:val="00406A31"/>
    <w:rsid w:val="00411E4D"/>
    <w:rsid w:val="00415D2D"/>
    <w:rsid w:val="00437BC2"/>
    <w:rsid w:val="004921E3"/>
    <w:rsid w:val="004A1E2A"/>
    <w:rsid w:val="004B189E"/>
    <w:rsid w:val="004B64F4"/>
    <w:rsid w:val="004C7DCC"/>
    <w:rsid w:val="004D2849"/>
    <w:rsid w:val="004F1256"/>
    <w:rsid w:val="005118C2"/>
    <w:rsid w:val="0052245E"/>
    <w:rsid w:val="005370A6"/>
    <w:rsid w:val="00544F1E"/>
    <w:rsid w:val="0055115F"/>
    <w:rsid w:val="00553D69"/>
    <w:rsid w:val="00565D34"/>
    <w:rsid w:val="00567DBC"/>
    <w:rsid w:val="0057595F"/>
    <w:rsid w:val="005A26B8"/>
    <w:rsid w:val="005F2061"/>
    <w:rsid w:val="005F39E4"/>
    <w:rsid w:val="005F6429"/>
    <w:rsid w:val="00615174"/>
    <w:rsid w:val="00647080"/>
    <w:rsid w:val="00663939"/>
    <w:rsid w:val="006723DC"/>
    <w:rsid w:val="006A040A"/>
    <w:rsid w:val="006B6CDA"/>
    <w:rsid w:val="006C0A23"/>
    <w:rsid w:val="006E4D73"/>
    <w:rsid w:val="006E72DB"/>
    <w:rsid w:val="0072142D"/>
    <w:rsid w:val="00733C15"/>
    <w:rsid w:val="00752467"/>
    <w:rsid w:val="0077569B"/>
    <w:rsid w:val="007757F5"/>
    <w:rsid w:val="007B39AB"/>
    <w:rsid w:val="007B45DC"/>
    <w:rsid w:val="007E2D50"/>
    <w:rsid w:val="007F0016"/>
    <w:rsid w:val="007F3DC8"/>
    <w:rsid w:val="0081194F"/>
    <w:rsid w:val="00813340"/>
    <w:rsid w:val="00814674"/>
    <w:rsid w:val="00825DC5"/>
    <w:rsid w:val="008774D7"/>
    <w:rsid w:val="0089400C"/>
    <w:rsid w:val="00895283"/>
    <w:rsid w:val="008976E7"/>
    <w:rsid w:val="008B6F5C"/>
    <w:rsid w:val="008D38D5"/>
    <w:rsid w:val="008D5B92"/>
    <w:rsid w:val="008E0591"/>
    <w:rsid w:val="008F4DA5"/>
    <w:rsid w:val="008F79C9"/>
    <w:rsid w:val="00900DB3"/>
    <w:rsid w:val="009054A3"/>
    <w:rsid w:val="00907E64"/>
    <w:rsid w:val="009209B8"/>
    <w:rsid w:val="0092376C"/>
    <w:rsid w:val="00945825"/>
    <w:rsid w:val="009459FE"/>
    <w:rsid w:val="0094602F"/>
    <w:rsid w:val="00947437"/>
    <w:rsid w:val="00954E6E"/>
    <w:rsid w:val="0096140A"/>
    <w:rsid w:val="00962EE8"/>
    <w:rsid w:val="00982503"/>
    <w:rsid w:val="00985513"/>
    <w:rsid w:val="009919A4"/>
    <w:rsid w:val="009B265E"/>
    <w:rsid w:val="009B69E8"/>
    <w:rsid w:val="009C4D11"/>
    <w:rsid w:val="009D3F21"/>
    <w:rsid w:val="009F6A01"/>
    <w:rsid w:val="009F7B34"/>
    <w:rsid w:val="00A26B39"/>
    <w:rsid w:val="00A45039"/>
    <w:rsid w:val="00A601A4"/>
    <w:rsid w:val="00A63724"/>
    <w:rsid w:val="00A67DBE"/>
    <w:rsid w:val="00A80186"/>
    <w:rsid w:val="00AB26A8"/>
    <w:rsid w:val="00AB5A6F"/>
    <w:rsid w:val="00AE4FB5"/>
    <w:rsid w:val="00B162D3"/>
    <w:rsid w:val="00B21081"/>
    <w:rsid w:val="00B34FB2"/>
    <w:rsid w:val="00B35DAF"/>
    <w:rsid w:val="00B4188D"/>
    <w:rsid w:val="00B566D7"/>
    <w:rsid w:val="00B6532C"/>
    <w:rsid w:val="00B6731A"/>
    <w:rsid w:val="00B724EE"/>
    <w:rsid w:val="00B72516"/>
    <w:rsid w:val="00B74E99"/>
    <w:rsid w:val="00BA1393"/>
    <w:rsid w:val="00BA1599"/>
    <w:rsid w:val="00BB0A40"/>
    <w:rsid w:val="00BB28C5"/>
    <w:rsid w:val="00BF1663"/>
    <w:rsid w:val="00BF5291"/>
    <w:rsid w:val="00BF76B8"/>
    <w:rsid w:val="00C0175E"/>
    <w:rsid w:val="00C13586"/>
    <w:rsid w:val="00C15AD3"/>
    <w:rsid w:val="00C273AB"/>
    <w:rsid w:val="00C27C46"/>
    <w:rsid w:val="00C32713"/>
    <w:rsid w:val="00C538FF"/>
    <w:rsid w:val="00C5742E"/>
    <w:rsid w:val="00C87297"/>
    <w:rsid w:val="00CA2CE0"/>
    <w:rsid w:val="00CA49F5"/>
    <w:rsid w:val="00CA688D"/>
    <w:rsid w:val="00CB6589"/>
    <w:rsid w:val="00CC28D1"/>
    <w:rsid w:val="00CD1F15"/>
    <w:rsid w:val="00D3079B"/>
    <w:rsid w:val="00D328D3"/>
    <w:rsid w:val="00D33986"/>
    <w:rsid w:val="00D3592A"/>
    <w:rsid w:val="00D42414"/>
    <w:rsid w:val="00D74BEF"/>
    <w:rsid w:val="00D84DA8"/>
    <w:rsid w:val="00D93793"/>
    <w:rsid w:val="00D97397"/>
    <w:rsid w:val="00DC674E"/>
    <w:rsid w:val="00DC7108"/>
    <w:rsid w:val="00DE6E1A"/>
    <w:rsid w:val="00DF07A1"/>
    <w:rsid w:val="00DF798E"/>
    <w:rsid w:val="00E00CD9"/>
    <w:rsid w:val="00E313FC"/>
    <w:rsid w:val="00E32BDD"/>
    <w:rsid w:val="00E4164A"/>
    <w:rsid w:val="00E417B5"/>
    <w:rsid w:val="00E441D8"/>
    <w:rsid w:val="00E66FB4"/>
    <w:rsid w:val="00E809E8"/>
    <w:rsid w:val="00E82254"/>
    <w:rsid w:val="00E825AD"/>
    <w:rsid w:val="00E847F6"/>
    <w:rsid w:val="00E87757"/>
    <w:rsid w:val="00EC4ABA"/>
    <w:rsid w:val="00ED619A"/>
    <w:rsid w:val="00EF7EB2"/>
    <w:rsid w:val="00F11BB5"/>
    <w:rsid w:val="00F25482"/>
    <w:rsid w:val="00F93EDC"/>
    <w:rsid w:val="00F95682"/>
    <w:rsid w:val="00FA13D6"/>
    <w:rsid w:val="00FA4002"/>
    <w:rsid w:val="00FB314D"/>
    <w:rsid w:val="00FB5CE1"/>
    <w:rsid w:val="00FC1306"/>
    <w:rsid w:val="00FC1C21"/>
    <w:rsid w:val="00FF3A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FD9B7E1-4F2F-4893-B959-A150339E4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A6F"/>
    <w:rPr>
      <w:sz w:val="24"/>
      <w:szCs w:val="24"/>
    </w:rPr>
  </w:style>
  <w:style w:type="paragraph" w:styleId="Heading3">
    <w:name w:val="heading 3"/>
    <w:basedOn w:val="Normal"/>
    <w:next w:val="Normal"/>
    <w:qFormat/>
    <w:rsid w:val="00C273A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B5A6F"/>
    <w:rPr>
      <w:color w:val="0000FF"/>
      <w:u w:val="single"/>
    </w:rPr>
  </w:style>
  <w:style w:type="table" w:styleId="TableGrid">
    <w:name w:val="Table Grid"/>
    <w:basedOn w:val="TableNormal"/>
    <w:rsid w:val="00AB5A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edlist">
    <w:name w:val="bulleted list"/>
    <w:basedOn w:val="Normal"/>
    <w:rsid w:val="00AB5A6F"/>
    <w:pPr>
      <w:widowControl w:val="0"/>
      <w:numPr>
        <w:numId w:val="7"/>
      </w:numPr>
      <w:tabs>
        <w:tab w:val="left" w:pos="360"/>
      </w:tabs>
      <w:spacing w:before="120"/>
    </w:pPr>
    <w:rPr>
      <w:rFonts w:ascii="Arial" w:hAnsi="Arial"/>
      <w:sz w:val="20"/>
    </w:rPr>
  </w:style>
  <w:style w:type="paragraph" w:customStyle="1" w:styleId="paragraphtextChar">
    <w:name w:val="paragraph text Char"/>
    <w:basedOn w:val="Normal"/>
    <w:link w:val="paragraphtextCharChar"/>
    <w:rsid w:val="00AB5A6F"/>
    <w:rPr>
      <w:rFonts w:ascii="Arial" w:hAnsi="Arial" w:cs="Arial"/>
      <w:sz w:val="20"/>
      <w:szCs w:val="22"/>
    </w:rPr>
  </w:style>
  <w:style w:type="character" w:customStyle="1" w:styleId="paragraphtextCharChar">
    <w:name w:val="paragraph text Char Char"/>
    <w:basedOn w:val="DefaultParagraphFont"/>
    <w:link w:val="paragraphtextChar"/>
    <w:rsid w:val="00AB5A6F"/>
    <w:rPr>
      <w:rFonts w:ascii="Arial" w:hAnsi="Arial" w:cs="Arial"/>
      <w:szCs w:val="22"/>
      <w:lang w:val="en-US" w:eastAsia="en-US" w:bidi="ar-SA"/>
    </w:rPr>
  </w:style>
  <w:style w:type="paragraph" w:styleId="Header">
    <w:name w:val="header"/>
    <w:basedOn w:val="Normal"/>
    <w:rsid w:val="00C273AB"/>
    <w:pPr>
      <w:tabs>
        <w:tab w:val="center" w:pos="4320"/>
        <w:tab w:val="right" w:pos="8640"/>
      </w:tabs>
    </w:pPr>
  </w:style>
  <w:style w:type="paragraph" w:styleId="Footer">
    <w:name w:val="footer"/>
    <w:basedOn w:val="Normal"/>
    <w:rsid w:val="00C273AB"/>
    <w:pPr>
      <w:tabs>
        <w:tab w:val="center" w:pos="4320"/>
        <w:tab w:val="right" w:pos="8640"/>
      </w:tabs>
    </w:pPr>
  </w:style>
  <w:style w:type="character" w:styleId="PageNumber">
    <w:name w:val="page number"/>
    <w:basedOn w:val="DefaultParagraphFont"/>
    <w:rsid w:val="00C273AB"/>
  </w:style>
  <w:style w:type="paragraph" w:styleId="BalloonText">
    <w:name w:val="Balloon Text"/>
    <w:basedOn w:val="Normal"/>
    <w:semiHidden/>
    <w:rsid w:val="00B34FB2"/>
    <w:rPr>
      <w:rFonts w:ascii="Tahoma" w:hAnsi="Tahoma" w:cs="Tahoma"/>
      <w:sz w:val="16"/>
      <w:szCs w:val="16"/>
    </w:rPr>
  </w:style>
  <w:style w:type="character" w:styleId="Strong">
    <w:name w:val="Strong"/>
    <w:basedOn w:val="DefaultParagraphFont"/>
    <w:uiPriority w:val="22"/>
    <w:qFormat/>
    <w:rsid w:val="001D0DC7"/>
    <w:rPr>
      <w:b/>
      <w:bCs/>
    </w:rPr>
  </w:style>
  <w:style w:type="paragraph" w:styleId="ListParagraph">
    <w:name w:val="List Paragraph"/>
    <w:basedOn w:val="Normal"/>
    <w:uiPriority w:val="34"/>
    <w:qFormat/>
    <w:rsid w:val="007F00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olverineaccess.umich.edu/index.jsp" TargetMode="External"/><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finance.umich.edu/treasury/hsip" TargetMode="External"/><Relationship Id="rId2" Type="http://schemas.openxmlformats.org/officeDocument/2006/relationships/numbering" Target="numbering.xml"/><Relationship Id="rId16" Type="http://schemas.openxmlformats.org/officeDocument/2006/relationships/hyperlink" Target="mailto:subject-incentives@umich.ed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tel:734-764-5375"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http://www.finance.umich.edu/treasury/hsip/requester-study-coordinator-resources" TargetMode="External"/><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5AF36C-D52E-4503-9007-E24778BCA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972</Words>
  <Characters>5543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Login to and out of M-Pathways</vt:lpstr>
    </vt:vector>
  </TitlesOfParts>
  <Company>University of Michigan</Company>
  <LinksUpToDate>false</LinksUpToDate>
  <CharactersWithSpaces>6502</CharactersWithSpaces>
  <SharedDoc>false</SharedDoc>
  <HLinks>
    <vt:vector size="18" baseType="variant">
      <vt:variant>
        <vt:i4>6946852</vt:i4>
      </vt:variant>
      <vt:variant>
        <vt:i4>6</vt:i4>
      </vt:variant>
      <vt:variant>
        <vt:i4>0</vt:i4>
      </vt:variant>
      <vt:variant>
        <vt:i4>5</vt:i4>
      </vt:variant>
      <vt:variant>
        <vt:lpwstr>http://www.treasury.umich.edu/hsipabout</vt:lpwstr>
      </vt:variant>
      <vt:variant>
        <vt:lpwstr/>
      </vt:variant>
      <vt:variant>
        <vt:i4>917616</vt:i4>
      </vt:variant>
      <vt:variant>
        <vt:i4>3</vt:i4>
      </vt:variant>
      <vt:variant>
        <vt:i4>0</vt:i4>
      </vt:variant>
      <vt:variant>
        <vt:i4>5</vt:i4>
      </vt:variant>
      <vt:variant>
        <vt:lpwstr>mailto:subject-incentives@umich.edu</vt:lpwstr>
      </vt:variant>
      <vt:variant>
        <vt:lpwstr/>
      </vt:variant>
      <vt:variant>
        <vt:i4>7733308</vt:i4>
      </vt:variant>
      <vt:variant>
        <vt:i4>0</vt:i4>
      </vt:variant>
      <vt:variant>
        <vt:i4>0</vt:i4>
      </vt:variant>
      <vt:variant>
        <vt:i4>5</vt:i4>
      </vt:variant>
      <vt:variant>
        <vt:lpwstr>https://wolverineaccess.umich.edu/index.jsp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Login to and out of M-Pathways</dc:title>
  <dc:creator>lderomed</dc:creator>
  <cp:lastModifiedBy>Barnett, Jennifer</cp:lastModifiedBy>
  <cp:revision>2</cp:revision>
  <cp:lastPrinted>2016-09-19T19:59:00Z</cp:lastPrinted>
  <dcterms:created xsi:type="dcterms:W3CDTF">2016-09-19T20:00:00Z</dcterms:created>
  <dcterms:modified xsi:type="dcterms:W3CDTF">2016-09-19T20:00:00Z</dcterms:modified>
</cp:coreProperties>
</file>